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3D0E" w14:textId="77777777" w:rsidR="00944AFC" w:rsidRPr="00FD323E" w:rsidRDefault="00944AFC" w:rsidP="006375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8830"/>
      <w:r w:rsidRPr="00FD323E">
        <w:rPr>
          <w:rFonts w:ascii="Times New Roman" w:hAnsi="Times New Roman" w:cs="Times New Roman"/>
          <w:sz w:val="24"/>
          <w:szCs w:val="24"/>
        </w:rPr>
        <w:t>EKONOMSKI INSTITUT, ZAGREB</w:t>
      </w:r>
    </w:p>
    <w:p w14:paraId="3981FFED" w14:textId="74246849" w:rsidR="00AB2A87" w:rsidRPr="00FD323E" w:rsidRDefault="00AB2A87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RKP: 02918</w:t>
      </w:r>
    </w:p>
    <w:p w14:paraId="0281609E" w14:textId="29638F1A" w:rsidR="00E503B9" w:rsidRPr="00FD323E" w:rsidRDefault="00EA0B19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4450A8">
        <w:rPr>
          <w:rFonts w:ascii="Times New Roman" w:hAnsi="Times New Roman" w:cs="Times New Roman"/>
          <w:sz w:val="24"/>
          <w:szCs w:val="24"/>
        </w:rPr>
        <w:t>1</w:t>
      </w:r>
      <w:r w:rsidR="00C9135E" w:rsidRPr="004450A8">
        <w:rPr>
          <w:rFonts w:ascii="Times New Roman" w:hAnsi="Times New Roman" w:cs="Times New Roman"/>
          <w:sz w:val="24"/>
          <w:szCs w:val="24"/>
        </w:rPr>
        <w:t>4</w:t>
      </w:r>
      <w:r w:rsidR="00E503B9" w:rsidRPr="004450A8">
        <w:rPr>
          <w:rFonts w:ascii="Times New Roman" w:hAnsi="Times New Roman" w:cs="Times New Roman"/>
          <w:sz w:val="24"/>
          <w:szCs w:val="24"/>
        </w:rPr>
        <w:t xml:space="preserve">. </w:t>
      </w:r>
      <w:r w:rsidRPr="004450A8">
        <w:rPr>
          <w:rFonts w:ascii="Times New Roman" w:hAnsi="Times New Roman" w:cs="Times New Roman"/>
          <w:sz w:val="24"/>
          <w:szCs w:val="24"/>
        </w:rPr>
        <w:t>srpnja</w:t>
      </w:r>
      <w:r w:rsidR="00E503B9" w:rsidRPr="004450A8">
        <w:rPr>
          <w:rFonts w:ascii="Times New Roman" w:hAnsi="Times New Roman" w:cs="Times New Roman"/>
          <w:sz w:val="24"/>
          <w:szCs w:val="24"/>
        </w:rPr>
        <w:t xml:space="preserve"> 202</w:t>
      </w:r>
      <w:r w:rsidR="00CB6303" w:rsidRPr="004450A8">
        <w:rPr>
          <w:rFonts w:ascii="Times New Roman" w:hAnsi="Times New Roman" w:cs="Times New Roman"/>
          <w:sz w:val="24"/>
          <w:szCs w:val="24"/>
        </w:rPr>
        <w:t>5</w:t>
      </w:r>
      <w:r w:rsidR="00E503B9" w:rsidRPr="004450A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7B9A843" w14:textId="77777777" w:rsidR="00CA208D" w:rsidRPr="00FD323E" w:rsidRDefault="00CA208D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39EDA" w14:textId="77777777" w:rsidR="00213DC6" w:rsidRPr="00FD323E" w:rsidRDefault="00213DC6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721AA" w14:textId="210595BC" w:rsidR="00944AFC" w:rsidRPr="00FD323E" w:rsidRDefault="00E503B9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OBRAZLOŽENJE OPĆEG DIJELA </w:t>
      </w:r>
      <w:r w:rsidR="00EA0B19"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POLUGODIŠNJEG IZVJEŠTAJA O </w:t>
      </w:r>
      <w:r w:rsidR="00944AFC" w:rsidRPr="00FD323E">
        <w:rPr>
          <w:rFonts w:ascii="Times New Roman" w:hAnsi="Times New Roman" w:cs="Times New Roman"/>
          <w:b/>
          <w:bCs/>
          <w:sz w:val="24"/>
          <w:szCs w:val="24"/>
        </w:rPr>
        <w:t>IZVRŠENJ</w:t>
      </w:r>
      <w:r w:rsidR="00EA0B19" w:rsidRPr="00FD323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44AFC"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 FINANCIJSKOG PLA</w:t>
      </w:r>
      <w:r w:rsidR="00EA0B19" w:rsidRPr="00FD323E">
        <w:rPr>
          <w:rFonts w:ascii="Times New Roman" w:hAnsi="Times New Roman" w:cs="Times New Roman"/>
          <w:b/>
          <w:bCs/>
          <w:sz w:val="24"/>
          <w:szCs w:val="24"/>
        </w:rPr>
        <w:t>NA ZA RAZDOBLJE 01.01.-30.06.202</w:t>
      </w:r>
      <w:r w:rsidR="00501179" w:rsidRPr="00FD323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A0B19" w:rsidRPr="00FD323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75BB0E98" w14:textId="77777777" w:rsidR="00213DC6" w:rsidRPr="00FD323E" w:rsidRDefault="00213DC6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F8D95" w14:textId="29793606" w:rsidR="003D3477" w:rsidRPr="00FD323E" w:rsidRDefault="003D3477" w:rsidP="006375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3042418"/>
      <w:r w:rsidRPr="00FD323E">
        <w:rPr>
          <w:rFonts w:ascii="Times New Roman" w:hAnsi="Times New Roman" w:cs="Times New Roman"/>
          <w:sz w:val="24"/>
          <w:szCs w:val="24"/>
        </w:rPr>
        <w:t xml:space="preserve">Izvještaj o izvršenju financijskog plana </w:t>
      </w:r>
      <w:r w:rsidR="00EA0B19" w:rsidRPr="00FD323E">
        <w:rPr>
          <w:rFonts w:ascii="Times New Roman" w:hAnsi="Times New Roman" w:cs="Times New Roman"/>
          <w:sz w:val="24"/>
          <w:szCs w:val="24"/>
        </w:rPr>
        <w:t>za razdoblje 01.01.-30.06.202</w:t>
      </w:r>
      <w:r w:rsidR="00501179" w:rsidRPr="00FD323E">
        <w:rPr>
          <w:rFonts w:ascii="Times New Roman" w:hAnsi="Times New Roman" w:cs="Times New Roman"/>
          <w:sz w:val="24"/>
          <w:szCs w:val="24"/>
        </w:rPr>
        <w:t>5</w:t>
      </w:r>
      <w:r w:rsidR="00EA0B19" w:rsidRPr="00FD323E">
        <w:rPr>
          <w:rFonts w:ascii="Times New Roman" w:hAnsi="Times New Roman" w:cs="Times New Roman"/>
          <w:sz w:val="24"/>
          <w:szCs w:val="24"/>
        </w:rPr>
        <w:t>.</w:t>
      </w:r>
      <w:r w:rsidR="00653B0C" w:rsidRPr="00FD323E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5B3EA8" w:rsidRPr="00FD323E">
        <w:rPr>
          <w:rFonts w:ascii="Times New Roman" w:hAnsi="Times New Roman" w:cs="Times New Roman"/>
          <w:sz w:val="24"/>
          <w:szCs w:val="24"/>
        </w:rPr>
        <w:t>temelji se na odredbama Zakona o proračunu, članak 86 (NN 144/2021)  i Pravilnika o polugodišnjem i godišnjem izvještaju o izvršenju proračuna i financijskog plana</w:t>
      </w:r>
      <w:r w:rsidR="006D1B64">
        <w:rPr>
          <w:rFonts w:ascii="Times New Roman" w:hAnsi="Times New Roman" w:cs="Times New Roman"/>
          <w:sz w:val="24"/>
          <w:szCs w:val="24"/>
        </w:rPr>
        <w:t>,</w:t>
      </w:r>
      <w:r w:rsidR="005B3EA8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6D1B64" w:rsidRPr="006D1B64">
        <w:rPr>
          <w:rFonts w:ascii="Times New Roman" w:hAnsi="Times New Roman" w:cs="Times New Roman"/>
          <w:sz w:val="24"/>
          <w:szCs w:val="24"/>
        </w:rPr>
        <w:t xml:space="preserve">članak 52 </w:t>
      </w:r>
      <w:r w:rsidR="005B3EA8" w:rsidRPr="00FD323E">
        <w:rPr>
          <w:rFonts w:ascii="Times New Roman" w:hAnsi="Times New Roman" w:cs="Times New Roman"/>
          <w:sz w:val="24"/>
          <w:szCs w:val="24"/>
        </w:rPr>
        <w:t>(NN  85/2023).</w:t>
      </w:r>
      <w:r w:rsidR="0020408E" w:rsidRPr="00FD323E">
        <w:rPr>
          <w:rFonts w:ascii="Times New Roman" w:hAnsi="Times New Roman" w:cs="Times New Roman"/>
          <w:sz w:val="24"/>
          <w:szCs w:val="24"/>
        </w:rPr>
        <w:t xml:space="preserve"> P</w:t>
      </w:r>
      <w:r w:rsidR="001952BA" w:rsidRPr="00FD323E">
        <w:rPr>
          <w:rFonts w:ascii="Times New Roman" w:hAnsi="Times New Roman" w:cs="Times New Roman"/>
          <w:sz w:val="24"/>
          <w:szCs w:val="24"/>
        </w:rPr>
        <w:t xml:space="preserve">roračunski korisnici </w:t>
      </w:r>
      <w:r w:rsidR="0020408E" w:rsidRPr="00FD323E">
        <w:rPr>
          <w:rFonts w:ascii="Times New Roman" w:hAnsi="Times New Roman" w:cs="Times New Roman"/>
          <w:sz w:val="24"/>
          <w:szCs w:val="24"/>
        </w:rPr>
        <w:t xml:space="preserve">dostavljaju Izvještaj na usvajanje </w:t>
      </w:r>
      <w:r w:rsidR="001952BA" w:rsidRPr="00FD323E">
        <w:rPr>
          <w:rFonts w:ascii="Times New Roman" w:hAnsi="Times New Roman" w:cs="Times New Roman"/>
          <w:sz w:val="24"/>
          <w:szCs w:val="24"/>
        </w:rPr>
        <w:t>upravljačkom tijelu</w:t>
      </w:r>
      <w:r w:rsidR="0020408E" w:rsidRPr="00FD323E">
        <w:rPr>
          <w:rFonts w:ascii="Times New Roman" w:hAnsi="Times New Roman" w:cs="Times New Roman"/>
          <w:sz w:val="24"/>
          <w:szCs w:val="24"/>
        </w:rPr>
        <w:t xml:space="preserve"> i usvojenog šalju </w:t>
      </w:r>
      <w:r w:rsidR="00653B0C" w:rsidRPr="00FD323E">
        <w:rPr>
          <w:rFonts w:ascii="Times New Roman" w:hAnsi="Times New Roman" w:cs="Times New Roman"/>
          <w:sz w:val="24"/>
          <w:szCs w:val="24"/>
        </w:rPr>
        <w:t>nadležnom ministarstvu</w:t>
      </w:r>
      <w:r w:rsidR="001952BA" w:rsidRPr="00FD323E">
        <w:rPr>
          <w:rFonts w:ascii="Times New Roman" w:hAnsi="Times New Roman" w:cs="Times New Roman"/>
          <w:sz w:val="24"/>
          <w:szCs w:val="24"/>
        </w:rPr>
        <w:t>.</w:t>
      </w:r>
      <w:r w:rsidR="00653B0C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20408E" w:rsidRPr="00FD323E">
        <w:rPr>
          <w:rFonts w:ascii="Times New Roman" w:hAnsi="Times New Roman" w:cs="Times New Roman"/>
          <w:sz w:val="24"/>
          <w:szCs w:val="24"/>
        </w:rPr>
        <w:t>Sukladno uputama nadležnog ministarstva, s</w:t>
      </w:r>
      <w:r w:rsidR="00F06264" w:rsidRPr="00FD323E">
        <w:rPr>
          <w:rFonts w:ascii="Times New Roman" w:hAnsi="Times New Roman" w:cs="Times New Roman"/>
          <w:sz w:val="24"/>
          <w:szCs w:val="24"/>
        </w:rPr>
        <w:t>astoji se od</w:t>
      </w:r>
      <w:r w:rsidR="00B34AFB" w:rsidRPr="00FD323E">
        <w:rPr>
          <w:rFonts w:ascii="Times New Roman" w:hAnsi="Times New Roman" w:cs="Times New Roman"/>
          <w:sz w:val="24"/>
          <w:szCs w:val="24"/>
        </w:rPr>
        <w:t xml:space="preserve"> sljedećih tabela</w:t>
      </w:r>
      <w:r w:rsidR="00F06264" w:rsidRPr="00FD323E">
        <w:rPr>
          <w:rFonts w:ascii="Times New Roman" w:hAnsi="Times New Roman" w:cs="Times New Roman"/>
          <w:sz w:val="24"/>
          <w:szCs w:val="24"/>
        </w:rPr>
        <w:t>:</w:t>
      </w:r>
    </w:p>
    <w:p w14:paraId="374E4844" w14:textId="47DDFD86" w:rsidR="003D3477" w:rsidRPr="00FD323E" w:rsidRDefault="003D3477" w:rsidP="006375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 xml:space="preserve">Sažetka </w:t>
      </w:r>
      <w:bookmarkStart w:id="2" w:name="_Hlk161220083"/>
      <w:r w:rsidRPr="00FD323E">
        <w:rPr>
          <w:rFonts w:ascii="Times New Roman" w:hAnsi="Times New Roman" w:cs="Times New Roman"/>
          <w:sz w:val="24"/>
          <w:szCs w:val="24"/>
        </w:rPr>
        <w:t>Računa prihoda i rashoda i Računa financiranja (A)</w:t>
      </w:r>
      <w:bookmarkEnd w:id="2"/>
    </w:p>
    <w:p w14:paraId="21E1BCCD" w14:textId="7A73EC8A" w:rsidR="003D3477" w:rsidRPr="00FD323E" w:rsidRDefault="003D3477" w:rsidP="006375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 xml:space="preserve">Izvještaja o prihodima </w:t>
      </w:r>
      <w:r w:rsidR="00EA4F2F" w:rsidRPr="00FD323E">
        <w:rPr>
          <w:rFonts w:ascii="Times New Roman" w:hAnsi="Times New Roman" w:cs="Times New Roman"/>
          <w:sz w:val="24"/>
          <w:szCs w:val="24"/>
        </w:rPr>
        <w:t xml:space="preserve">i rashodima </w:t>
      </w:r>
      <w:r w:rsidRPr="00FD323E">
        <w:rPr>
          <w:rFonts w:ascii="Times New Roman" w:hAnsi="Times New Roman" w:cs="Times New Roman"/>
          <w:sz w:val="24"/>
          <w:szCs w:val="24"/>
        </w:rPr>
        <w:t>prema ekonomskoj klasifikaciji</w:t>
      </w:r>
      <w:r w:rsidR="00C85062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Pr="00FD323E">
        <w:rPr>
          <w:rFonts w:ascii="Times New Roman" w:hAnsi="Times New Roman" w:cs="Times New Roman"/>
          <w:sz w:val="24"/>
          <w:szCs w:val="24"/>
        </w:rPr>
        <w:t>(A1</w:t>
      </w:r>
      <w:r w:rsidR="00EA4F2F" w:rsidRPr="00FD323E">
        <w:rPr>
          <w:rFonts w:ascii="Times New Roman" w:hAnsi="Times New Roman" w:cs="Times New Roman"/>
          <w:sz w:val="24"/>
          <w:szCs w:val="24"/>
        </w:rPr>
        <w:t xml:space="preserve"> Prihodi i A1 Rashodi</w:t>
      </w:r>
      <w:r w:rsidRPr="00FD323E">
        <w:rPr>
          <w:rFonts w:ascii="Times New Roman" w:hAnsi="Times New Roman" w:cs="Times New Roman"/>
          <w:sz w:val="24"/>
          <w:szCs w:val="24"/>
        </w:rPr>
        <w:t>)</w:t>
      </w:r>
    </w:p>
    <w:p w14:paraId="0AF185CF" w14:textId="25F15A18" w:rsidR="003D3477" w:rsidRPr="00FD323E" w:rsidRDefault="003D3477" w:rsidP="006375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Izvještaja o prihodima i rashodima prema izvorima financiranja (A2)</w:t>
      </w:r>
    </w:p>
    <w:p w14:paraId="00BCF657" w14:textId="3450EF97" w:rsidR="003D3477" w:rsidRPr="00FD323E" w:rsidRDefault="00C72ECE" w:rsidP="006375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1228699"/>
      <w:r w:rsidRPr="00FD323E">
        <w:rPr>
          <w:rFonts w:ascii="Times New Roman" w:hAnsi="Times New Roman" w:cs="Times New Roman"/>
          <w:sz w:val="24"/>
          <w:szCs w:val="24"/>
        </w:rPr>
        <w:t xml:space="preserve">Izvještaja o rashodima prema funkcijskoj klasifikaciji </w:t>
      </w:r>
      <w:bookmarkEnd w:id="3"/>
      <w:r w:rsidRPr="00FD323E">
        <w:rPr>
          <w:rFonts w:ascii="Times New Roman" w:hAnsi="Times New Roman" w:cs="Times New Roman"/>
          <w:sz w:val="24"/>
          <w:szCs w:val="24"/>
        </w:rPr>
        <w:t>(A3)</w:t>
      </w:r>
    </w:p>
    <w:p w14:paraId="5DA7540B" w14:textId="28DB0586" w:rsidR="00C72ECE" w:rsidRPr="00FD323E" w:rsidRDefault="00C72ECE" w:rsidP="006375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Izvještaja računa financiranja prema ekonomskoj klasifikaciji (B1)</w:t>
      </w:r>
    </w:p>
    <w:p w14:paraId="566A38A8" w14:textId="32F375D4" w:rsidR="00C72ECE" w:rsidRPr="00FD323E" w:rsidRDefault="00C72ECE" w:rsidP="006375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Izvještaj</w:t>
      </w:r>
      <w:r w:rsidR="00DF06CB" w:rsidRPr="00FD323E">
        <w:rPr>
          <w:rFonts w:ascii="Times New Roman" w:hAnsi="Times New Roman" w:cs="Times New Roman"/>
          <w:sz w:val="24"/>
          <w:szCs w:val="24"/>
        </w:rPr>
        <w:t>a</w:t>
      </w:r>
      <w:r w:rsidRPr="00FD323E">
        <w:rPr>
          <w:rFonts w:ascii="Times New Roman" w:hAnsi="Times New Roman" w:cs="Times New Roman"/>
          <w:sz w:val="24"/>
          <w:szCs w:val="24"/>
        </w:rPr>
        <w:t xml:space="preserve"> računa financiranja prema izvorima financiranja (B2)</w:t>
      </w:r>
    </w:p>
    <w:p w14:paraId="24D8F3BB" w14:textId="40FC27CC" w:rsidR="00BA6BD8" w:rsidRPr="00FD323E" w:rsidRDefault="00BA6BD8" w:rsidP="006375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Izvještaj</w:t>
      </w:r>
      <w:r w:rsidR="00DF06CB" w:rsidRPr="00FD323E">
        <w:rPr>
          <w:rFonts w:ascii="Times New Roman" w:hAnsi="Times New Roman" w:cs="Times New Roman"/>
          <w:sz w:val="24"/>
          <w:szCs w:val="24"/>
        </w:rPr>
        <w:t>a</w:t>
      </w:r>
      <w:r w:rsidRPr="00FD323E">
        <w:rPr>
          <w:rFonts w:ascii="Times New Roman" w:hAnsi="Times New Roman" w:cs="Times New Roman"/>
          <w:sz w:val="24"/>
          <w:szCs w:val="24"/>
        </w:rPr>
        <w:t xml:space="preserve"> o rashodima i izdacima prema programskoj klasifikaciji (II</w:t>
      </w:r>
      <w:r w:rsidR="00CA208D" w:rsidRPr="00FD323E">
        <w:rPr>
          <w:rFonts w:ascii="Times New Roman" w:hAnsi="Times New Roman" w:cs="Times New Roman"/>
          <w:sz w:val="24"/>
          <w:szCs w:val="24"/>
        </w:rPr>
        <w:t xml:space="preserve"> Posebni dio</w:t>
      </w:r>
      <w:r w:rsidRPr="00FD323E">
        <w:rPr>
          <w:rFonts w:ascii="Times New Roman" w:hAnsi="Times New Roman" w:cs="Times New Roman"/>
          <w:sz w:val="24"/>
          <w:szCs w:val="24"/>
        </w:rPr>
        <w:t>)</w:t>
      </w:r>
    </w:p>
    <w:p w14:paraId="05B7A90F" w14:textId="36EB7030" w:rsidR="00C05B61" w:rsidRPr="00FD323E" w:rsidRDefault="00C05B61" w:rsidP="00CC0F59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Obrazloženje općeg dijela Izvještaja o izvršenju financijskog plana za razdoblje 01.01.-30.06.2025. je sastavni dio ovog Izvještaja.</w:t>
      </w:r>
    </w:p>
    <w:p w14:paraId="3CE2F127" w14:textId="77777777" w:rsidR="00C05B61" w:rsidRPr="00FD323E" w:rsidRDefault="00C05B61" w:rsidP="00CC0F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9F0C9" w14:textId="77777777" w:rsidR="00C05B61" w:rsidRPr="00FD323E" w:rsidRDefault="00C05B61" w:rsidP="00CC0F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67D41" w14:textId="694A3617" w:rsidR="00C72ECE" w:rsidRPr="00FD323E" w:rsidRDefault="00CC0F59" w:rsidP="00CC0F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C72ECE"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SAŽETAK RAČUNA PRIHODA I RASHODA I RAČUNA FINANCIRANJA </w:t>
      </w:r>
    </w:p>
    <w:p w14:paraId="6A77017D" w14:textId="77777777" w:rsidR="00A222B1" w:rsidRPr="00FD323E" w:rsidRDefault="00A222B1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CDD50" w14:textId="12D93A69" w:rsidR="00936A3D" w:rsidRPr="00FD323E" w:rsidRDefault="00F903B5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 xml:space="preserve">U </w:t>
      </w:r>
      <w:r w:rsidR="00F06264" w:rsidRPr="00FD323E">
        <w:rPr>
          <w:rFonts w:ascii="Times New Roman" w:hAnsi="Times New Roman" w:cs="Times New Roman"/>
          <w:sz w:val="24"/>
          <w:szCs w:val="24"/>
        </w:rPr>
        <w:t>S</w:t>
      </w:r>
      <w:r w:rsidRPr="00FD323E">
        <w:rPr>
          <w:rFonts w:ascii="Times New Roman" w:hAnsi="Times New Roman" w:cs="Times New Roman"/>
          <w:sz w:val="24"/>
          <w:szCs w:val="24"/>
        </w:rPr>
        <w:t xml:space="preserve">ažetku </w:t>
      </w:r>
      <w:r w:rsidR="00F06264" w:rsidRPr="00FD323E">
        <w:rPr>
          <w:rFonts w:ascii="Times New Roman" w:hAnsi="Times New Roman" w:cs="Times New Roman"/>
          <w:sz w:val="24"/>
          <w:szCs w:val="24"/>
        </w:rPr>
        <w:t>r</w:t>
      </w:r>
      <w:r w:rsidRPr="00FD323E">
        <w:rPr>
          <w:rFonts w:ascii="Times New Roman" w:hAnsi="Times New Roman" w:cs="Times New Roman"/>
          <w:sz w:val="24"/>
          <w:szCs w:val="24"/>
        </w:rPr>
        <w:t xml:space="preserve">ačuna prihoda i rashoda i </w:t>
      </w:r>
      <w:r w:rsidR="009C57AB" w:rsidRPr="00FD323E">
        <w:rPr>
          <w:rFonts w:ascii="Times New Roman" w:hAnsi="Times New Roman" w:cs="Times New Roman"/>
          <w:sz w:val="24"/>
          <w:szCs w:val="24"/>
        </w:rPr>
        <w:t>r</w:t>
      </w:r>
      <w:r w:rsidRPr="00FD323E">
        <w:rPr>
          <w:rFonts w:ascii="Times New Roman" w:hAnsi="Times New Roman" w:cs="Times New Roman"/>
          <w:sz w:val="24"/>
          <w:szCs w:val="24"/>
        </w:rPr>
        <w:t>ačuna financiranja prikazan</w:t>
      </w:r>
      <w:r w:rsidR="00E22C76" w:rsidRPr="00FD323E">
        <w:rPr>
          <w:rFonts w:ascii="Times New Roman" w:hAnsi="Times New Roman" w:cs="Times New Roman"/>
          <w:sz w:val="24"/>
          <w:szCs w:val="24"/>
        </w:rPr>
        <w:t>i su ukupni prihodi i rashodi</w:t>
      </w:r>
      <w:r w:rsidR="00C17840" w:rsidRPr="00FD323E">
        <w:rPr>
          <w:rFonts w:ascii="Times New Roman" w:hAnsi="Times New Roman" w:cs="Times New Roman"/>
          <w:sz w:val="24"/>
          <w:szCs w:val="24"/>
        </w:rPr>
        <w:t xml:space="preserve">, primici i izdaci </w:t>
      </w:r>
      <w:r w:rsidR="00F06264" w:rsidRPr="00FD323E">
        <w:rPr>
          <w:rFonts w:ascii="Times New Roman" w:hAnsi="Times New Roman" w:cs="Times New Roman"/>
          <w:sz w:val="24"/>
          <w:szCs w:val="24"/>
        </w:rPr>
        <w:t>te</w:t>
      </w:r>
      <w:r w:rsidR="00C17840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F06264" w:rsidRPr="00FD323E">
        <w:rPr>
          <w:rFonts w:ascii="Times New Roman" w:hAnsi="Times New Roman" w:cs="Times New Roman"/>
          <w:sz w:val="24"/>
          <w:szCs w:val="24"/>
        </w:rPr>
        <w:t>prijenos sredstava iz prethodne godine</w:t>
      </w:r>
      <w:r w:rsidR="00C17840" w:rsidRPr="00FD323E">
        <w:rPr>
          <w:rFonts w:ascii="Times New Roman" w:hAnsi="Times New Roman" w:cs="Times New Roman"/>
          <w:sz w:val="24"/>
          <w:szCs w:val="24"/>
        </w:rPr>
        <w:t xml:space="preserve"> i odnos sredstava</w:t>
      </w:r>
      <w:r w:rsidR="00F06264" w:rsidRPr="00FD323E">
        <w:rPr>
          <w:rFonts w:ascii="Times New Roman" w:hAnsi="Times New Roman" w:cs="Times New Roman"/>
          <w:sz w:val="24"/>
          <w:szCs w:val="24"/>
        </w:rPr>
        <w:t xml:space="preserve"> u sljedeće polugodišnje razdoblje.</w:t>
      </w:r>
      <w:r w:rsidR="00C17840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F06264" w:rsidRPr="00FD323E">
        <w:rPr>
          <w:rFonts w:ascii="Times New Roman" w:hAnsi="Times New Roman" w:cs="Times New Roman"/>
          <w:sz w:val="24"/>
          <w:szCs w:val="24"/>
        </w:rPr>
        <w:t xml:space="preserve">U kolonama Sažetka računa prihoda i rashoda i </w:t>
      </w:r>
      <w:r w:rsidR="00A222B1" w:rsidRPr="00FD323E">
        <w:rPr>
          <w:rFonts w:ascii="Times New Roman" w:hAnsi="Times New Roman" w:cs="Times New Roman"/>
          <w:sz w:val="24"/>
          <w:szCs w:val="24"/>
        </w:rPr>
        <w:t xml:space="preserve">Sažetka </w:t>
      </w:r>
      <w:r w:rsidR="00F06264" w:rsidRPr="00FD323E">
        <w:rPr>
          <w:rFonts w:ascii="Times New Roman" w:hAnsi="Times New Roman" w:cs="Times New Roman"/>
          <w:sz w:val="24"/>
          <w:szCs w:val="24"/>
        </w:rPr>
        <w:t>računa financiranja nalazi se: o</w:t>
      </w:r>
      <w:r w:rsidRPr="00FD323E">
        <w:rPr>
          <w:rFonts w:ascii="Times New Roman" w:hAnsi="Times New Roman" w:cs="Times New Roman"/>
          <w:sz w:val="24"/>
          <w:szCs w:val="24"/>
        </w:rPr>
        <w:t xml:space="preserve">stvarenje </w:t>
      </w:r>
      <w:r w:rsidR="00C17840" w:rsidRPr="00FD323E">
        <w:rPr>
          <w:rFonts w:ascii="Times New Roman" w:hAnsi="Times New Roman" w:cs="Times New Roman"/>
          <w:sz w:val="24"/>
          <w:szCs w:val="24"/>
        </w:rPr>
        <w:t xml:space="preserve">navedenih kategorija </w:t>
      </w:r>
      <w:r w:rsidRPr="00FD323E">
        <w:rPr>
          <w:rFonts w:ascii="Times New Roman" w:hAnsi="Times New Roman" w:cs="Times New Roman"/>
          <w:sz w:val="24"/>
          <w:szCs w:val="24"/>
        </w:rPr>
        <w:t xml:space="preserve">u </w:t>
      </w:r>
      <w:r w:rsidR="000F4377" w:rsidRPr="00FD323E">
        <w:rPr>
          <w:rFonts w:ascii="Times New Roman" w:hAnsi="Times New Roman" w:cs="Times New Roman"/>
          <w:sz w:val="24"/>
          <w:szCs w:val="24"/>
        </w:rPr>
        <w:t>razdoblju siječanj – lipanj 202</w:t>
      </w:r>
      <w:r w:rsidR="00632859" w:rsidRPr="00FD323E">
        <w:rPr>
          <w:rFonts w:ascii="Times New Roman" w:hAnsi="Times New Roman" w:cs="Times New Roman"/>
          <w:sz w:val="24"/>
          <w:szCs w:val="24"/>
        </w:rPr>
        <w:t>4</w:t>
      </w:r>
      <w:r w:rsidR="000F4377" w:rsidRPr="00FD323E">
        <w:rPr>
          <w:rFonts w:ascii="Times New Roman" w:hAnsi="Times New Roman" w:cs="Times New Roman"/>
          <w:sz w:val="24"/>
          <w:szCs w:val="24"/>
        </w:rPr>
        <w:t>. godine</w:t>
      </w:r>
      <w:r w:rsidRPr="00FD323E">
        <w:rPr>
          <w:rFonts w:ascii="Times New Roman" w:hAnsi="Times New Roman" w:cs="Times New Roman"/>
          <w:sz w:val="24"/>
          <w:szCs w:val="24"/>
        </w:rPr>
        <w:t xml:space="preserve">, </w:t>
      </w:r>
      <w:r w:rsidR="00C85062" w:rsidRPr="00FD323E">
        <w:rPr>
          <w:rFonts w:ascii="Times New Roman" w:hAnsi="Times New Roman" w:cs="Times New Roman"/>
          <w:sz w:val="24"/>
          <w:szCs w:val="24"/>
        </w:rPr>
        <w:t>izvorni plan (F</w:t>
      </w:r>
      <w:r w:rsidRPr="00FD323E">
        <w:rPr>
          <w:rFonts w:ascii="Times New Roman" w:hAnsi="Times New Roman" w:cs="Times New Roman"/>
          <w:sz w:val="24"/>
          <w:szCs w:val="24"/>
        </w:rPr>
        <w:t>inancijski plan za 202</w:t>
      </w:r>
      <w:r w:rsidR="00632859" w:rsidRPr="00FD323E">
        <w:rPr>
          <w:rFonts w:ascii="Times New Roman" w:hAnsi="Times New Roman" w:cs="Times New Roman"/>
          <w:sz w:val="24"/>
          <w:szCs w:val="24"/>
        </w:rPr>
        <w:t>5</w:t>
      </w:r>
      <w:r w:rsidRPr="00FD323E">
        <w:rPr>
          <w:rFonts w:ascii="Times New Roman" w:hAnsi="Times New Roman" w:cs="Times New Roman"/>
          <w:sz w:val="24"/>
          <w:szCs w:val="24"/>
        </w:rPr>
        <w:t>. godinu usvojen u prosincu 202</w:t>
      </w:r>
      <w:r w:rsidR="00632859" w:rsidRPr="00FD323E">
        <w:rPr>
          <w:rFonts w:ascii="Times New Roman" w:hAnsi="Times New Roman" w:cs="Times New Roman"/>
          <w:sz w:val="24"/>
          <w:szCs w:val="24"/>
        </w:rPr>
        <w:t>4</w:t>
      </w:r>
      <w:r w:rsidRPr="00FD323E">
        <w:rPr>
          <w:rFonts w:ascii="Times New Roman" w:hAnsi="Times New Roman" w:cs="Times New Roman"/>
          <w:sz w:val="24"/>
          <w:szCs w:val="24"/>
        </w:rPr>
        <w:t>. godine</w:t>
      </w:r>
      <w:r w:rsidR="00C85062" w:rsidRPr="00FD323E">
        <w:rPr>
          <w:rFonts w:ascii="Times New Roman" w:hAnsi="Times New Roman" w:cs="Times New Roman"/>
          <w:sz w:val="24"/>
          <w:szCs w:val="24"/>
        </w:rPr>
        <w:t>)</w:t>
      </w:r>
      <w:r w:rsidRPr="00FD323E">
        <w:rPr>
          <w:rFonts w:ascii="Times New Roman" w:hAnsi="Times New Roman" w:cs="Times New Roman"/>
          <w:sz w:val="24"/>
          <w:szCs w:val="24"/>
        </w:rPr>
        <w:t>, tekući plan</w:t>
      </w:r>
      <w:r w:rsidR="000F4377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035B13" w:rsidRPr="00FD323E">
        <w:rPr>
          <w:rFonts w:ascii="Times New Roman" w:hAnsi="Times New Roman" w:cs="Times New Roman"/>
          <w:sz w:val="24"/>
          <w:szCs w:val="24"/>
        </w:rPr>
        <w:t xml:space="preserve">(neiskazano jer </w:t>
      </w:r>
      <w:r w:rsidR="000F4377" w:rsidRPr="00FD323E">
        <w:rPr>
          <w:rFonts w:ascii="Times New Roman" w:hAnsi="Times New Roman" w:cs="Times New Roman"/>
          <w:sz w:val="24"/>
          <w:szCs w:val="24"/>
        </w:rPr>
        <w:t>u jer u prvom polugodištu nije bilo rebalansa plana</w:t>
      </w:r>
      <w:r w:rsidR="00035B13" w:rsidRPr="00FD323E">
        <w:rPr>
          <w:rFonts w:ascii="Times New Roman" w:hAnsi="Times New Roman" w:cs="Times New Roman"/>
          <w:sz w:val="24"/>
          <w:szCs w:val="24"/>
        </w:rPr>
        <w:t>)</w:t>
      </w:r>
      <w:r w:rsidR="00E22C76" w:rsidRPr="00FD323E">
        <w:rPr>
          <w:rFonts w:ascii="Times New Roman" w:hAnsi="Times New Roman" w:cs="Times New Roman"/>
          <w:sz w:val="24"/>
          <w:szCs w:val="24"/>
        </w:rPr>
        <w:t xml:space="preserve"> te ostvarenje </w:t>
      </w:r>
      <w:r w:rsidR="00C85062" w:rsidRPr="00FD323E">
        <w:rPr>
          <w:rFonts w:ascii="Times New Roman" w:hAnsi="Times New Roman" w:cs="Times New Roman"/>
          <w:sz w:val="24"/>
          <w:szCs w:val="24"/>
        </w:rPr>
        <w:t xml:space="preserve">Financijskog </w:t>
      </w:r>
      <w:r w:rsidR="00E22C76" w:rsidRPr="00FD323E">
        <w:rPr>
          <w:rFonts w:ascii="Times New Roman" w:hAnsi="Times New Roman" w:cs="Times New Roman"/>
          <w:sz w:val="24"/>
          <w:szCs w:val="24"/>
        </w:rPr>
        <w:t xml:space="preserve">plana </w:t>
      </w:r>
      <w:r w:rsidR="0020408E" w:rsidRPr="00FD323E">
        <w:rPr>
          <w:rFonts w:ascii="Times New Roman" w:hAnsi="Times New Roman" w:cs="Times New Roman"/>
          <w:sz w:val="24"/>
          <w:szCs w:val="24"/>
        </w:rPr>
        <w:t xml:space="preserve">u razdoblju siječanj – lipanj </w:t>
      </w:r>
      <w:r w:rsidR="000F4377" w:rsidRPr="00FD323E">
        <w:rPr>
          <w:rFonts w:ascii="Times New Roman" w:hAnsi="Times New Roman" w:cs="Times New Roman"/>
          <w:sz w:val="24"/>
          <w:szCs w:val="24"/>
        </w:rPr>
        <w:t>202</w:t>
      </w:r>
      <w:r w:rsidR="00632859" w:rsidRPr="00FD323E">
        <w:rPr>
          <w:rFonts w:ascii="Times New Roman" w:hAnsi="Times New Roman" w:cs="Times New Roman"/>
          <w:sz w:val="24"/>
          <w:szCs w:val="24"/>
        </w:rPr>
        <w:t>5</w:t>
      </w:r>
      <w:r w:rsidR="000F4377" w:rsidRPr="00FD323E">
        <w:rPr>
          <w:rFonts w:ascii="Times New Roman" w:hAnsi="Times New Roman" w:cs="Times New Roman"/>
          <w:sz w:val="24"/>
          <w:szCs w:val="24"/>
        </w:rPr>
        <w:t>. godine</w:t>
      </w:r>
      <w:r w:rsidR="00E22C76" w:rsidRPr="00FD323E">
        <w:rPr>
          <w:rFonts w:ascii="Times New Roman" w:hAnsi="Times New Roman" w:cs="Times New Roman"/>
          <w:sz w:val="24"/>
          <w:szCs w:val="24"/>
        </w:rPr>
        <w:t xml:space="preserve">. </w:t>
      </w:r>
      <w:r w:rsidR="00653B0C" w:rsidRPr="00FD323E">
        <w:rPr>
          <w:rFonts w:ascii="Times New Roman" w:hAnsi="Times New Roman" w:cs="Times New Roman"/>
          <w:sz w:val="24"/>
          <w:szCs w:val="24"/>
        </w:rPr>
        <w:t xml:space="preserve">Indeks u koloni 6 pokazuje ostvarenje prihoda i rashoda u odnosu na isto razdoblje prethodne godine, a indeks u koloni 7 pokazuje ostvarenje prihoda i rashoda </w:t>
      </w:r>
      <w:r w:rsidR="00A222B1" w:rsidRPr="00FD323E">
        <w:rPr>
          <w:rFonts w:ascii="Times New Roman" w:hAnsi="Times New Roman" w:cs="Times New Roman"/>
          <w:sz w:val="24"/>
          <w:szCs w:val="24"/>
        </w:rPr>
        <w:t>u odnosu na Financijski plan za 2025. godinu.</w:t>
      </w:r>
    </w:p>
    <w:p w14:paraId="45717BBE" w14:textId="65B78E82" w:rsidR="00F903B5" w:rsidRPr="00FD323E" w:rsidRDefault="007C6AB3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7C6AB3">
        <w:rPr>
          <w:noProof/>
        </w:rPr>
        <w:lastRenderedPageBreak/>
        <w:drawing>
          <wp:inline distT="0" distB="0" distL="0" distR="0" wp14:anchorId="4DE2F482" wp14:editId="19A079D8">
            <wp:extent cx="5760720" cy="2491105"/>
            <wp:effectExtent l="0" t="0" r="0" b="4445"/>
            <wp:docPr id="134533227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332278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14D72" w14:textId="1E955810" w:rsidR="00C72ECE" w:rsidRPr="00FD323E" w:rsidRDefault="00A76DD9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t>Planirani i ostvareni p</w:t>
      </w:r>
      <w:r w:rsidR="000F4377" w:rsidRPr="00FD323E">
        <w:rPr>
          <w:rFonts w:ascii="Times New Roman" w:hAnsi="Times New Roman" w:cs="Times New Roman"/>
          <w:b/>
          <w:bCs/>
          <w:sz w:val="24"/>
          <w:szCs w:val="24"/>
        </w:rPr>
        <w:t>rijenos</w:t>
      </w:r>
      <w:r w:rsidR="00C72ECE"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 sredstava iz prethodne godine</w:t>
      </w:r>
    </w:p>
    <w:p w14:paraId="0B94CEC8" w14:textId="30570BEE" w:rsidR="00C72ECE" w:rsidRPr="00FD323E" w:rsidRDefault="00C72ECE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 xml:space="preserve">Iznosi </w:t>
      </w:r>
      <w:r w:rsidR="00F06264" w:rsidRPr="00FD323E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0F4377" w:rsidRPr="00FD323E">
        <w:rPr>
          <w:rFonts w:ascii="Times New Roman" w:hAnsi="Times New Roman" w:cs="Times New Roman"/>
          <w:sz w:val="24"/>
          <w:szCs w:val="24"/>
        </w:rPr>
        <w:t>prijenosa</w:t>
      </w:r>
      <w:r w:rsidRPr="00FD323E">
        <w:rPr>
          <w:rFonts w:ascii="Times New Roman" w:hAnsi="Times New Roman" w:cs="Times New Roman"/>
          <w:sz w:val="24"/>
          <w:szCs w:val="24"/>
        </w:rPr>
        <w:t xml:space="preserve"> sredstava su se procjenjivali u prosincu 202</w:t>
      </w:r>
      <w:r w:rsidR="00F06264" w:rsidRPr="00FD323E">
        <w:rPr>
          <w:rFonts w:ascii="Times New Roman" w:hAnsi="Times New Roman" w:cs="Times New Roman"/>
          <w:sz w:val="24"/>
          <w:szCs w:val="24"/>
        </w:rPr>
        <w:t>4</w:t>
      </w:r>
      <w:r w:rsidRPr="00FD323E">
        <w:rPr>
          <w:rFonts w:ascii="Times New Roman" w:hAnsi="Times New Roman" w:cs="Times New Roman"/>
          <w:sz w:val="24"/>
          <w:szCs w:val="24"/>
        </w:rPr>
        <w:t>. godine u skladu s informacijama dostupnim u vrijeme usvajanja Financijskog plana za 202</w:t>
      </w:r>
      <w:r w:rsidR="00F06264" w:rsidRPr="00FD323E">
        <w:rPr>
          <w:rFonts w:ascii="Times New Roman" w:hAnsi="Times New Roman" w:cs="Times New Roman"/>
          <w:sz w:val="24"/>
          <w:szCs w:val="24"/>
        </w:rPr>
        <w:t>5</w:t>
      </w:r>
      <w:r w:rsidRPr="00FD323E">
        <w:rPr>
          <w:rFonts w:ascii="Times New Roman" w:hAnsi="Times New Roman" w:cs="Times New Roman"/>
          <w:sz w:val="24"/>
          <w:szCs w:val="24"/>
        </w:rPr>
        <w:t>. godinu</w:t>
      </w:r>
      <w:r w:rsidR="000F4377" w:rsidRPr="00FD323E">
        <w:rPr>
          <w:rFonts w:ascii="Times New Roman" w:hAnsi="Times New Roman" w:cs="Times New Roman"/>
          <w:sz w:val="24"/>
          <w:szCs w:val="24"/>
        </w:rPr>
        <w:t>.</w:t>
      </w:r>
      <w:r w:rsidRPr="00FD32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79C5A" w14:textId="07A19C8A" w:rsidR="00A76DD9" w:rsidRPr="00FD323E" w:rsidRDefault="00A76DD9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Ostvareni prijenos sredstava iz prethodne godine znatno je veći od planiranog</w:t>
      </w:r>
      <w:r w:rsidR="00E9159B" w:rsidRPr="00FD323E">
        <w:rPr>
          <w:rFonts w:ascii="Times New Roman" w:hAnsi="Times New Roman" w:cs="Times New Roman"/>
          <w:sz w:val="24"/>
          <w:szCs w:val="24"/>
        </w:rPr>
        <w:t xml:space="preserve">. Na povećanje odnosa sredstava </w:t>
      </w:r>
      <w:r w:rsidR="002328B4" w:rsidRPr="00FD323E">
        <w:rPr>
          <w:rFonts w:ascii="Times New Roman" w:hAnsi="Times New Roman" w:cs="Times New Roman"/>
          <w:sz w:val="24"/>
          <w:szCs w:val="24"/>
        </w:rPr>
        <w:t>iz 202</w:t>
      </w:r>
      <w:r w:rsidR="00EF1D98" w:rsidRPr="00FD323E">
        <w:rPr>
          <w:rFonts w:ascii="Times New Roman" w:hAnsi="Times New Roman" w:cs="Times New Roman"/>
          <w:sz w:val="24"/>
          <w:szCs w:val="24"/>
        </w:rPr>
        <w:t>4</w:t>
      </w:r>
      <w:r w:rsidR="002328B4" w:rsidRPr="00FD323E">
        <w:rPr>
          <w:rFonts w:ascii="Times New Roman" w:hAnsi="Times New Roman" w:cs="Times New Roman"/>
          <w:sz w:val="24"/>
          <w:szCs w:val="24"/>
        </w:rPr>
        <w:t>. u 202</w:t>
      </w:r>
      <w:r w:rsidR="00EF1D98" w:rsidRPr="00FD323E">
        <w:rPr>
          <w:rFonts w:ascii="Times New Roman" w:hAnsi="Times New Roman" w:cs="Times New Roman"/>
          <w:sz w:val="24"/>
          <w:szCs w:val="24"/>
        </w:rPr>
        <w:t>5</w:t>
      </w:r>
      <w:r w:rsidR="002328B4" w:rsidRPr="00FD323E">
        <w:rPr>
          <w:rFonts w:ascii="Times New Roman" w:hAnsi="Times New Roman" w:cs="Times New Roman"/>
          <w:sz w:val="24"/>
          <w:szCs w:val="24"/>
        </w:rPr>
        <w:t>. godinu</w:t>
      </w:r>
      <w:r w:rsidR="00E9159B" w:rsidRPr="00FD323E">
        <w:rPr>
          <w:rFonts w:ascii="Times New Roman" w:hAnsi="Times New Roman" w:cs="Times New Roman"/>
          <w:sz w:val="24"/>
          <w:szCs w:val="24"/>
        </w:rPr>
        <w:t xml:space="preserve"> utjecao je manji utrošak sredstava iz vlastitih i namjenskih sredstava</w:t>
      </w:r>
      <w:r w:rsidR="00EF1D98" w:rsidRPr="00FD323E">
        <w:rPr>
          <w:rFonts w:ascii="Times New Roman" w:hAnsi="Times New Roman" w:cs="Times New Roman"/>
          <w:sz w:val="24"/>
          <w:szCs w:val="24"/>
        </w:rPr>
        <w:t xml:space="preserve"> od procijenjenog</w:t>
      </w:r>
      <w:r w:rsidR="00E9159B" w:rsidRPr="00FD323E">
        <w:rPr>
          <w:rFonts w:ascii="Times New Roman" w:hAnsi="Times New Roman" w:cs="Times New Roman"/>
          <w:sz w:val="24"/>
          <w:szCs w:val="24"/>
        </w:rPr>
        <w:t xml:space="preserve"> te uplata </w:t>
      </w:r>
      <w:r w:rsidR="00EF1D98" w:rsidRPr="00FD323E">
        <w:rPr>
          <w:rFonts w:ascii="Times New Roman" w:hAnsi="Times New Roman" w:cs="Times New Roman"/>
          <w:sz w:val="24"/>
          <w:szCs w:val="24"/>
        </w:rPr>
        <w:t>druge</w:t>
      </w:r>
      <w:r w:rsidR="00E9159B" w:rsidRPr="00FD323E">
        <w:rPr>
          <w:rFonts w:ascii="Times New Roman" w:hAnsi="Times New Roman" w:cs="Times New Roman"/>
          <w:sz w:val="24"/>
          <w:szCs w:val="24"/>
        </w:rPr>
        <w:t xml:space="preserve"> rate financiranja Programskog ugovora za 2024.-2027. godinu u prosincu 202</w:t>
      </w:r>
      <w:r w:rsidR="00EF1D98" w:rsidRPr="00FD323E">
        <w:rPr>
          <w:rFonts w:ascii="Times New Roman" w:hAnsi="Times New Roman" w:cs="Times New Roman"/>
          <w:sz w:val="24"/>
          <w:szCs w:val="24"/>
        </w:rPr>
        <w:t>4</w:t>
      </w:r>
      <w:r w:rsidR="00E9159B" w:rsidRPr="00FD323E">
        <w:rPr>
          <w:rFonts w:ascii="Times New Roman" w:hAnsi="Times New Roman" w:cs="Times New Roman"/>
          <w:sz w:val="24"/>
          <w:szCs w:val="24"/>
        </w:rPr>
        <w:t>. godine koja se u iznosu od 1</w:t>
      </w:r>
      <w:r w:rsidR="00EF1D98" w:rsidRPr="00FD323E">
        <w:rPr>
          <w:rFonts w:ascii="Times New Roman" w:hAnsi="Times New Roman" w:cs="Times New Roman"/>
          <w:sz w:val="24"/>
          <w:szCs w:val="24"/>
        </w:rPr>
        <w:t>71</w:t>
      </w:r>
      <w:r w:rsidR="00E9159B" w:rsidRPr="00FD323E">
        <w:rPr>
          <w:rFonts w:ascii="Times New Roman" w:hAnsi="Times New Roman" w:cs="Times New Roman"/>
          <w:sz w:val="24"/>
          <w:szCs w:val="24"/>
        </w:rPr>
        <w:t>.</w:t>
      </w:r>
      <w:r w:rsidR="00EF1D98" w:rsidRPr="00FD323E">
        <w:rPr>
          <w:rFonts w:ascii="Times New Roman" w:hAnsi="Times New Roman" w:cs="Times New Roman"/>
          <w:sz w:val="24"/>
          <w:szCs w:val="24"/>
        </w:rPr>
        <w:t>706</w:t>
      </w:r>
      <w:r w:rsidR="00E9159B" w:rsidRPr="00FD323E">
        <w:rPr>
          <w:rFonts w:ascii="Times New Roman" w:hAnsi="Times New Roman" w:cs="Times New Roman"/>
          <w:sz w:val="24"/>
          <w:szCs w:val="24"/>
        </w:rPr>
        <w:t>,</w:t>
      </w:r>
      <w:r w:rsidR="00EF1D98" w:rsidRPr="00FD323E">
        <w:rPr>
          <w:rFonts w:ascii="Times New Roman" w:hAnsi="Times New Roman" w:cs="Times New Roman"/>
          <w:sz w:val="24"/>
          <w:szCs w:val="24"/>
        </w:rPr>
        <w:t>30</w:t>
      </w:r>
      <w:r w:rsidR="00E9159B" w:rsidRPr="00FD323E">
        <w:rPr>
          <w:rFonts w:ascii="Times New Roman" w:hAnsi="Times New Roman" w:cs="Times New Roman"/>
          <w:sz w:val="24"/>
          <w:szCs w:val="24"/>
        </w:rPr>
        <w:t xml:space="preserve"> EUR </w:t>
      </w:r>
      <w:r w:rsidR="00CE481A" w:rsidRPr="00FD323E">
        <w:rPr>
          <w:rFonts w:ascii="Times New Roman" w:hAnsi="Times New Roman" w:cs="Times New Roman"/>
          <w:sz w:val="24"/>
          <w:szCs w:val="24"/>
        </w:rPr>
        <w:t>evidentirala</w:t>
      </w:r>
      <w:r w:rsidR="00035B13" w:rsidRPr="00FD323E">
        <w:rPr>
          <w:rFonts w:ascii="Times New Roman" w:hAnsi="Times New Roman" w:cs="Times New Roman"/>
          <w:sz w:val="24"/>
          <w:szCs w:val="24"/>
        </w:rPr>
        <w:t xml:space="preserve"> kao prihod 202</w:t>
      </w:r>
      <w:r w:rsidR="00EF1D98" w:rsidRPr="00FD323E">
        <w:rPr>
          <w:rFonts w:ascii="Times New Roman" w:hAnsi="Times New Roman" w:cs="Times New Roman"/>
          <w:sz w:val="24"/>
          <w:szCs w:val="24"/>
        </w:rPr>
        <w:t>4</w:t>
      </w:r>
      <w:r w:rsidR="00035B13" w:rsidRPr="00FD323E">
        <w:rPr>
          <w:rFonts w:ascii="Times New Roman" w:hAnsi="Times New Roman" w:cs="Times New Roman"/>
          <w:sz w:val="24"/>
          <w:szCs w:val="24"/>
        </w:rPr>
        <w:t xml:space="preserve">. godine i </w:t>
      </w:r>
      <w:r w:rsidR="00E9159B" w:rsidRPr="00FD323E">
        <w:rPr>
          <w:rFonts w:ascii="Times New Roman" w:hAnsi="Times New Roman" w:cs="Times New Roman"/>
          <w:sz w:val="24"/>
          <w:szCs w:val="24"/>
        </w:rPr>
        <w:t>u cijelosti prenijela u 202</w:t>
      </w:r>
      <w:r w:rsidR="00EF1D98" w:rsidRPr="00FD323E">
        <w:rPr>
          <w:rFonts w:ascii="Times New Roman" w:hAnsi="Times New Roman" w:cs="Times New Roman"/>
          <w:sz w:val="24"/>
          <w:szCs w:val="24"/>
        </w:rPr>
        <w:t>5</w:t>
      </w:r>
      <w:r w:rsidR="00E9159B" w:rsidRPr="00FD323E">
        <w:rPr>
          <w:rFonts w:ascii="Times New Roman" w:hAnsi="Times New Roman" w:cs="Times New Roman"/>
          <w:sz w:val="24"/>
          <w:szCs w:val="24"/>
        </w:rPr>
        <w:t>. godinu</w:t>
      </w:r>
      <w:r w:rsidRPr="00FD323E">
        <w:rPr>
          <w:rFonts w:ascii="Times New Roman" w:hAnsi="Times New Roman" w:cs="Times New Roman"/>
          <w:sz w:val="24"/>
          <w:szCs w:val="24"/>
        </w:rPr>
        <w:t xml:space="preserve"> (</w:t>
      </w:r>
      <w:r w:rsidR="002328B4" w:rsidRPr="00FD323E">
        <w:rPr>
          <w:rFonts w:ascii="Times New Roman" w:hAnsi="Times New Roman" w:cs="Times New Roman"/>
          <w:sz w:val="24"/>
          <w:szCs w:val="24"/>
        </w:rPr>
        <w:t xml:space="preserve">namjenska sredstva na </w:t>
      </w:r>
      <w:r w:rsidRPr="00FD323E">
        <w:rPr>
          <w:rFonts w:ascii="Times New Roman" w:hAnsi="Times New Roman" w:cs="Times New Roman"/>
          <w:sz w:val="24"/>
          <w:szCs w:val="24"/>
        </w:rPr>
        <w:t>izvor</w:t>
      </w:r>
      <w:r w:rsidR="002328B4" w:rsidRPr="00FD323E">
        <w:rPr>
          <w:rFonts w:ascii="Times New Roman" w:hAnsi="Times New Roman" w:cs="Times New Roman"/>
          <w:sz w:val="24"/>
          <w:szCs w:val="24"/>
        </w:rPr>
        <w:t>u</w:t>
      </w:r>
      <w:r w:rsidRPr="00FD323E">
        <w:rPr>
          <w:rFonts w:ascii="Times New Roman" w:hAnsi="Times New Roman" w:cs="Times New Roman"/>
          <w:sz w:val="24"/>
          <w:szCs w:val="24"/>
        </w:rPr>
        <w:t xml:space="preserve"> financiranja 581 Mehanizam za oporavak i otpornost</w:t>
      </w:r>
      <w:r w:rsidR="00EF1D98" w:rsidRPr="00FD323E">
        <w:rPr>
          <w:rFonts w:ascii="Times New Roman" w:hAnsi="Times New Roman" w:cs="Times New Roman"/>
          <w:sz w:val="24"/>
          <w:szCs w:val="24"/>
        </w:rPr>
        <w:t xml:space="preserve"> za provedbu aktivnosti u 2025. godini</w:t>
      </w:r>
      <w:r w:rsidRPr="00FD323E">
        <w:rPr>
          <w:rFonts w:ascii="Times New Roman" w:hAnsi="Times New Roman" w:cs="Times New Roman"/>
          <w:sz w:val="24"/>
          <w:szCs w:val="24"/>
        </w:rPr>
        <w:t>).</w:t>
      </w:r>
      <w:r w:rsidR="00234517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AE4CDF">
        <w:rPr>
          <w:rFonts w:ascii="Times New Roman" w:hAnsi="Times New Roman" w:cs="Times New Roman"/>
          <w:sz w:val="24"/>
          <w:szCs w:val="24"/>
        </w:rPr>
        <w:t>Prijenosi sredstava se odnose na izvore financiranja pod oznakama 31, 51, 52, 61, 581 i</w:t>
      </w:r>
      <w:r w:rsidR="008541FC">
        <w:rPr>
          <w:rFonts w:ascii="Times New Roman" w:hAnsi="Times New Roman" w:cs="Times New Roman"/>
          <w:sz w:val="24"/>
          <w:szCs w:val="24"/>
        </w:rPr>
        <w:t xml:space="preserve"> </w:t>
      </w:r>
      <w:r w:rsidR="00AE4CDF">
        <w:rPr>
          <w:rFonts w:ascii="Times New Roman" w:hAnsi="Times New Roman" w:cs="Times New Roman"/>
          <w:sz w:val="24"/>
          <w:szCs w:val="24"/>
        </w:rPr>
        <w:t xml:space="preserve">71. </w:t>
      </w:r>
    </w:p>
    <w:p w14:paraId="75314215" w14:textId="7E0BD744" w:rsidR="00C72ECE" w:rsidRPr="00FD323E" w:rsidRDefault="00C72ECE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t>Ukupni prihodi i rashodi</w:t>
      </w:r>
      <w:r w:rsidR="00C85062" w:rsidRPr="00FD323E">
        <w:rPr>
          <w:rFonts w:ascii="Times New Roman" w:hAnsi="Times New Roman" w:cs="Times New Roman"/>
          <w:b/>
          <w:bCs/>
          <w:sz w:val="24"/>
          <w:szCs w:val="24"/>
        </w:rPr>
        <w:t>, primici i izdaci</w:t>
      </w:r>
    </w:p>
    <w:p w14:paraId="4735743B" w14:textId="5489B57E" w:rsidR="000C0A6B" w:rsidRPr="00FD323E" w:rsidRDefault="000C0A6B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U Financijskom planu za 202</w:t>
      </w:r>
      <w:r w:rsidR="00EF1D98" w:rsidRPr="00FD323E">
        <w:rPr>
          <w:rFonts w:ascii="Times New Roman" w:hAnsi="Times New Roman" w:cs="Times New Roman"/>
          <w:sz w:val="24"/>
          <w:szCs w:val="24"/>
        </w:rPr>
        <w:t>5</w:t>
      </w:r>
      <w:r w:rsidRPr="00FD323E">
        <w:rPr>
          <w:rFonts w:ascii="Times New Roman" w:hAnsi="Times New Roman" w:cs="Times New Roman"/>
          <w:sz w:val="24"/>
          <w:szCs w:val="24"/>
        </w:rPr>
        <w:t>. godinu planirani su ukupni prihodi u iznosu od 2.</w:t>
      </w:r>
      <w:r w:rsidR="00EF1D98" w:rsidRPr="00FD323E">
        <w:rPr>
          <w:rFonts w:ascii="Times New Roman" w:hAnsi="Times New Roman" w:cs="Times New Roman"/>
          <w:sz w:val="24"/>
          <w:szCs w:val="24"/>
        </w:rPr>
        <w:t>595</w:t>
      </w:r>
      <w:r w:rsidRPr="00FD323E">
        <w:rPr>
          <w:rFonts w:ascii="Times New Roman" w:hAnsi="Times New Roman" w:cs="Times New Roman"/>
          <w:sz w:val="24"/>
          <w:szCs w:val="24"/>
        </w:rPr>
        <w:t>.</w:t>
      </w:r>
      <w:r w:rsidR="00EF1D98" w:rsidRPr="00FD323E">
        <w:rPr>
          <w:rFonts w:ascii="Times New Roman" w:hAnsi="Times New Roman" w:cs="Times New Roman"/>
          <w:sz w:val="24"/>
          <w:szCs w:val="24"/>
        </w:rPr>
        <w:t>208</w:t>
      </w:r>
      <w:r w:rsidR="00B34AFB" w:rsidRPr="00FD323E">
        <w:rPr>
          <w:rFonts w:ascii="Times New Roman" w:hAnsi="Times New Roman" w:cs="Times New Roman"/>
          <w:sz w:val="24"/>
          <w:szCs w:val="24"/>
        </w:rPr>
        <w:t>,00</w:t>
      </w:r>
      <w:r w:rsidRPr="00FD323E">
        <w:rPr>
          <w:rFonts w:ascii="Times New Roman" w:hAnsi="Times New Roman" w:cs="Times New Roman"/>
          <w:sz w:val="24"/>
          <w:szCs w:val="24"/>
        </w:rPr>
        <w:t xml:space="preserve"> EUR, a </w:t>
      </w:r>
      <w:r w:rsidR="00EF1D98" w:rsidRPr="00FD323E">
        <w:rPr>
          <w:rFonts w:ascii="Times New Roman" w:hAnsi="Times New Roman" w:cs="Times New Roman"/>
          <w:sz w:val="24"/>
          <w:szCs w:val="24"/>
        </w:rPr>
        <w:t xml:space="preserve">ukupni </w:t>
      </w:r>
      <w:r w:rsidRPr="00FD323E">
        <w:rPr>
          <w:rFonts w:ascii="Times New Roman" w:hAnsi="Times New Roman" w:cs="Times New Roman"/>
          <w:sz w:val="24"/>
          <w:szCs w:val="24"/>
        </w:rPr>
        <w:t xml:space="preserve">ostvareni prihodi iznose </w:t>
      </w:r>
      <w:r w:rsidR="003501FE" w:rsidRPr="00FD323E">
        <w:rPr>
          <w:rFonts w:ascii="Times New Roman" w:hAnsi="Times New Roman" w:cs="Times New Roman"/>
          <w:sz w:val="24"/>
          <w:szCs w:val="24"/>
        </w:rPr>
        <w:t>1</w:t>
      </w:r>
      <w:r w:rsidRPr="00FD323E">
        <w:rPr>
          <w:rFonts w:ascii="Times New Roman" w:hAnsi="Times New Roman" w:cs="Times New Roman"/>
          <w:sz w:val="24"/>
          <w:szCs w:val="24"/>
        </w:rPr>
        <w:t>.</w:t>
      </w:r>
      <w:r w:rsidR="003501FE" w:rsidRPr="00FD323E">
        <w:rPr>
          <w:rFonts w:ascii="Times New Roman" w:hAnsi="Times New Roman" w:cs="Times New Roman"/>
          <w:sz w:val="24"/>
          <w:szCs w:val="24"/>
        </w:rPr>
        <w:t>3</w:t>
      </w:r>
      <w:r w:rsidR="00EF1D98" w:rsidRPr="00FD323E">
        <w:rPr>
          <w:rFonts w:ascii="Times New Roman" w:hAnsi="Times New Roman" w:cs="Times New Roman"/>
          <w:sz w:val="24"/>
          <w:szCs w:val="24"/>
        </w:rPr>
        <w:t>54</w:t>
      </w:r>
      <w:r w:rsidRPr="00FD323E">
        <w:rPr>
          <w:rFonts w:ascii="Times New Roman" w:hAnsi="Times New Roman" w:cs="Times New Roman"/>
          <w:sz w:val="24"/>
          <w:szCs w:val="24"/>
        </w:rPr>
        <w:t>.</w:t>
      </w:r>
      <w:r w:rsidR="00EF1D98" w:rsidRPr="00FD323E">
        <w:rPr>
          <w:rFonts w:ascii="Times New Roman" w:hAnsi="Times New Roman" w:cs="Times New Roman"/>
          <w:sz w:val="24"/>
          <w:szCs w:val="24"/>
        </w:rPr>
        <w:t>899</w:t>
      </w:r>
      <w:r w:rsidR="003501FE" w:rsidRPr="00FD323E">
        <w:rPr>
          <w:rFonts w:ascii="Times New Roman" w:hAnsi="Times New Roman" w:cs="Times New Roman"/>
          <w:sz w:val="24"/>
          <w:szCs w:val="24"/>
        </w:rPr>
        <w:t>,</w:t>
      </w:r>
      <w:r w:rsidR="00EF1D98" w:rsidRPr="00FD323E">
        <w:rPr>
          <w:rFonts w:ascii="Times New Roman" w:hAnsi="Times New Roman" w:cs="Times New Roman"/>
          <w:sz w:val="24"/>
          <w:szCs w:val="24"/>
        </w:rPr>
        <w:t>20</w:t>
      </w:r>
      <w:r w:rsidRPr="00FD323E">
        <w:rPr>
          <w:rFonts w:ascii="Times New Roman" w:hAnsi="Times New Roman" w:cs="Times New Roman"/>
          <w:sz w:val="24"/>
          <w:szCs w:val="24"/>
        </w:rPr>
        <w:t xml:space="preserve"> EUR</w:t>
      </w:r>
      <w:r w:rsidR="00A5357A" w:rsidRPr="00FD323E">
        <w:rPr>
          <w:rFonts w:ascii="Times New Roman" w:hAnsi="Times New Roman" w:cs="Times New Roman"/>
          <w:sz w:val="24"/>
          <w:szCs w:val="24"/>
        </w:rPr>
        <w:t>. Ostvareni su u postotku od 5</w:t>
      </w:r>
      <w:r w:rsidR="00EF1D98" w:rsidRPr="00FD323E">
        <w:rPr>
          <w:rFonts w:ascii="Times New Roman" w:hAnsi="Times New Roman" w:cs="Times New Roman"/>
          <w:sz w:val="24"/>
          <w:szCs w:val="24"/>
        </w:rPr>
        <w:t>2</w:t>
      </w:r>
      <w:r w:rsidR="00A5357A" w:rsidRPr="00FD323E">
        <w:rPr>
          <w:rFonts w:ascii="Times New Roman" w:hAnsi="Times New Roman" w:cs="Times New Roman"/>
          <w:sz w:val="24"/>
          <w:szCs w:val="24"/>
        </w:rPr>
        <w:t>,</w:t>
      </w:r>
      <w:r w:rsidR="00EF1D98" w:rsidRPr="00FD323E">
        <w:rPr>
          <w:rFonts w:ascii="Times New Roman" w:hAnsi="Times New Roman" w:cs="Times New Roman"/>
          <w:sz w:val="24"/>
          <w:szCs w:val="24"/>
        </w:rPr>
        <w:t>21</w:t>
      </w:r>
      <w:r w:rsidR="00A5357A" w:rsidRPr="00FD323E">
        <w:rPr>
          <w:rFonts w:ascii="Times New Roman" w:hAnsi="Times New Roman" w:cs="Times New Roman"/>
          <w:sz w:val="24"/>
          <w:szCs w:val="24"/>
        </w:rPr>
        <w:t>%, a u odnosu na prvo polugodište prošle godine</w:t>
      </w:r>
      <w:r w:rsidRPr="00FD323E">
        <w:rPr>
          <w:rFonts w:ascii="Times New Roman" w:hAnsi="Times New Roman" w:cs="Times New Roman"/>
          <w:sz w:val="24"/>
          <w:szCs w:val="24"/>
        </w:rPr>
        <w:t xml:space="preserve"> veći su za </w:t>
      </w:r>
      <w:r w:rsidR="00EF1D98" w:rsidRPr="00FD323E">
        <w:rPr>
          <w:rFonts w:ascii="Times New Roman" w:hAnsi="Times New Roman" w:cs="Times New Roman"/>
          <w:sz w:val="24"/>
          <w:szCs w:val="24"/>
        </w:rPr>
        <w:t>3</w:t>
      </w:r>
      <w:r w:rsidRPr="00FD323E">
        <w:rPr>
          <w:rFonts w:ascii="Times New Roman" w:hAnsi="Times New Roman" w:cs="Times New Roman"/>
          <w:sz w:val="24"/>
          <w:szCs w:val="24"/>
        </w:rPr>
        <w:t>,</w:t>
      </w:r>
      <w:r w:rsidR="00EF1D98" w:rsidRPr="00FD323E">
        <w:rPr>
          <w:rFonts w:ascii="Times New Roman" w:hAnsi="Times New Roman" w:cs="Times New Roman"/>
          <w:sz w:val="24"/>
          <w:szCs w:val="24"/>
        </w:rPr>
        <w:t>22</w:t>
      </w:r>
      <w:r w:rsidRPr="00FD323E">
        <w:rPr>
          <w:rFonts w:ascii="Times New Roman" w:hAnsi="Times New Roman" w:cs="Times New Roman"/>
          <w:sz w:val="24"/>
          <w:szCs w:val="24"/>
        </w:rPr>
        <w:t>%</w:t>
      </w:r>
      <w:r w:rsidR="00342C4A" w:rsidRPr="00FD323E">
        <w:rPr>
          <w:rFonts w:ascii="Times New Roman" w:hAnsi="Times New Roman" w:cs="Times New Roman"/>
          <w:sz w:val="24"/>
          <w:szCs w:val="24"/>
        </w:rPr>
        <w:t xml:space="preserve">. U planirane prihode </w:t>
      </w:r>
      <w:r w:rsidR="003501FE" w:rsidRPr="00FD323E">
        <w:rPr>
          <w:rFonts w:ascii="Times New Roman" w:hAnsi="Times New Roman" w:cs="Times New Roman"/>
          <w:sz w:val="24"/>
          <w:szCs w:val="24"/>
        </w:rPr>
        <w:t>su</w:t>
      </w:r>
      <w:r w:rsidR="00342C4A" w:rsidRPr="00FD323E">
        <w:rPr>
          <w:rFonts w:ascii="Times New Roman" w:hAnsi="Times New Roman" w:cs="Times New Roman"/>
          <w:sz w:val="24"/>
          <w:szCs w:val="24"/>
        </w:rPr>
        <w:t xml:space="preserve"> uvršteni </w:t>
      </w:r>
      <w:bookmarkStart w:id="4" w:name="_Hlk202973989"/>
      <w:r w:rsidR="00246588" w:rsidRPr="00FD323E">
        <w:rPr>
          <w:rFonts w:ascii="Times New Roman" w:hAnsi="Times New Roman" w:cs="Times New Roman"/>
          <w:sz w:val="24"/>
          <w:szCs w:val="24"/>
        </w:rPr>
        <w:t>prihodi iz proračuna za podmirivanje rashoda osnovne komponente Programskog ugovora predviđene za 2025. godinu (izvor 11)</w:t>
      </w:r>
      <w:bookmarkEnd w:id="4"/>
      <w:r w:rsidR="00246588" w:rsidRPr="00FD323E">
        <w:rPr>
          <w:rFonts w:ascii="Times New Roman" w:hAnsi="Times New Roman" w:cs="Times New Roman"/>
          <w:sz w:val="24"/>
          <w:szCs w:val="24"/>
        </w:rPr>
        <w:t xml:space="preserve">, prihodi treće rate financiranja Programskog ugovora za razdoblje 2024.-2027. godine (izvor 581) koji se uplaćuju u tekućoj za podmirivanje rashoda sljedeće godine, vlastiti </w:t>
      </w:r>
      <w:r w:rsidR="00342C4A" w:rsidRPr="00FD323E">
        <w:rPr>
          <w:rFonts w:ascii="Times New Roman" w:hAnsi="Times New Roman" w:cs="Times New Roman"/>
          <w:sz w:val="24"/>
          <w:szCs w:val="24"/>
        </w:rPr>
        <w:t xml:space="preserve">prihodi </w:t>
      </w:r>
      <w:bookmarkStart w:id="5" w:name="_Hlk161226820"/>
      <w:r w:rsidR="00246588" w:rsidRPr="00FD323E">
        <w:rPr>
          <w:rFonts w:ascii="Times New Roman" w:hAnsi="Times New Roman" w:cs="Times New Roman"/>
          <w:sz w:val="24"/>
          <w:szCs w:val="24"/>
        </w:rPr>
        <w:t xml:space="preserve">(izvor 31) i prihodi iz EU sredstava (izvor 51). </w:t>
      </w:r>
      <w:bookmarkEnd w:id="5"/>
    </w:p>
    <w:p w14:paraId="6224894A" w14:textId="13ECB8E8" w:rsidR="00F903B5" w:rsidRPr="00FD323E" w:rsidRDefault="00F903B5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C17840" w:rsidRPr="00FD323E">
        <w:rPr>
          <w:rFonts w:ascii="Times New Roman" w:hAnsi="Times New Roman" w:cs="Times New Roman"/>
          <w:sz w:val="24"/>
          <w:szCs w:val="24"/>
        </w:rPr>
        <w:t xml:space="preserve">su ostvareni u iznosu od </w:t>
      </w:r>
      <w:r w:rsidR="00A5357A" w:rsidRPr="00FD323E">
        <w:rPr>
          <w:rFonts w:ascii="Times New Roman" w:hAnsi="Times New Roman" w:cs="Times New Roman"/>
          <w:sz w:val="24"/>
          <w:szCs w:val="24"/>
        </w:rPr>
        <w:t>1</w:t>
      </w:r>
      <w:r w:rsidR="00C17840" w:rsidRPr="00FD323E">
        <w:rPr>
          <w:rFonts w:ascii="Times New Roman" w:hAnsi="Times New Roman" w:cs="Times New Roman"/>
          <w:sz w:val="24"/>
          <w:szCs w:val="24"/>
        </w:rPr>
        <w:t>.</w:t>
      </w:r>
      <w:r w:rsidR="00295CB0" w:rsidRPr="00FD323E">
        <w:rPr>
          <w:rFonts w:ascii="Times New Roman" w:hAnsi="Times New Roman" w:cs="Times New Roman"/>
          <w:sz w:val="24"/>
          <w:szCs w:val="24"/>
        </w:rPr>
        <w:t>434.996</w:t>
      </w:r>
      <w:r w:rsidR="00A5357A" w:rsidRPr="00FD323E">
        <w:rPr>
          <w:rFonts w:ascii="Times New Roman" w:hAnsi="Times New Roman" w:cs="Times New Roman"/>
          <w:sz w:val="24"/>
          <w:szCs w:val="24"/>
        </w:rPr>
        <w:t>,</w:t>
      </w:r>
      <w:r w:rsidR="00295CB0" w:rsidRPr="00FD323E">
        <w:rPr>
          <w:rFonts w:ascii="Times New Roman" w:hAnsi="Times New Roman" w:cs="Times New Roman"/>
          <w:sz w:val="24"/>
          <w:szCs w:val="24"/>
        </w:rPr>
        <w:t>08</w:t>
      </w:r>
      <w:r w:rsidR="00C17840" w:rsidRPr="00FD323E">
        <w:rPr>
          <w:rFonts w:ascii="Times New Roman" w:hAnsi="Times New Roman" w:cs="Times New Roman"/>
          <w:sz w:val="24"/>
          <w:szCs w:val="24"/>
        </w:rPr>
        <w:t xml:space="preserve"> EUR</w:t>
      </w:r>
      <w:r w:rsidR="00342C4A" w:rsidRPr="00FD323E">
        <w:rPr>
          <w:rFonts w:ascii="Times New Roman" w:hAnsi="Times New Roman" w:cs="Times New Roman"/>
          <w:sz w:val="24"/>
          <w:szCs w:val="24"/>
        </w:rPr>
        <w:t xml:space="preserve"> i u odnosu na planirane </w:t>
      </w:r>
      <w:r w:rsidR="00A5357A" w:rsidRPr="00FD323E">
        <w:rPr>
          <w:rFonts w:ascii="Times New Roman" w:hAnsi="Times New Roman" w:cs="Times New Roman"/>
          <w:sz w:val="24"/>
          <w:szCs w:val="24"/>
        </w:rPr>
        <w:t>ostvareni su u postotku od 4</w:t>
      </w:r>
      <w:r w:rsidR="00295CB0" w:rsidRPr="00FD323E">
        <w:rPr>
          <w:rFonts w:ascii="Times New Roman" w:hAnsi="Times New Roman" w:cs="Times New Roman"/>
          <w:sz w:val="24"/>
          <w:szCs w:val="24"/>
        </w:rPr>
        <w:t>9</w:t>
      </w:r>
      <w:r w:rsidR="00A5357A" w:rsidRPr="00FD323E">
        <w:rPr>
          <w:rFonts w:ascii="Times New Roman" w:hAnsi="Times New Roman" w:cs="Times New Roman"/>
          <w:sz w:val="24"/>
          <w:szCs w:val="24"/>
        </w:rPr>
        <w:t>,</w:t>
      </w:r>
      <w:r w:rsidR="005138AF">
        <w:rPr>
          <w:rFonts w:ascii="Times New Roman" w:hAnsi="Times New Roman" w:cs="Times New Roman"/>
          <w:sz w:val="24"/>
          <w:szCs w:val="24"/>
        </w:rPr>
        <w:t>91</w:t>
      </w:r>
      <w:r w:rsidR="00A5357A" w:rsidRPr="00FD323E">
        <w:rPr>
          <w:rFonts w:ascii="Times New Roman" w:hAnsi="Times New Roman" w:cs="Times New Roman"/>
          <w:sz w:val="24"/>
          <w:szCs w:val="24"/>
        </w:rPr>
        <w:t>%. U odnosu na isto razdoblje prošle godine veći su za 1</w:t>
      </w:r>
      <w:r w:rsidR="00295CB0" w:rsidRPr="00FD323E">
        <w:rPr>
          <w:rFonts w:ascii="Times New Roman" w:hAnsi="Times New Roman" w:cs="Times New Roman"/>
          <w:sz w:val="24"/>
          <w:szCs w:val="24"/>
        </w:rPr>
        <w:t>9</w:t>
      </w:r>
      <w:r w:rsidR="00A5357A" w:rsidRPr="00FD323E">
        <w:rPr>
          <w:rFonts w:ascii="Times New Roman" w:hAnsi="Times New Roman" w:cs="Times New Roman"/>
          <w:sz w:val="24"/>
          <w:szCs w:val="24"/>
        </w:rPr>
        <w:t>,</w:t>
      </w:r>
      <w:r w:rsidR="00295CB0" w:rsidRPr="00FD323E">
        <w:rPr>
          <w:rFonts w:ascii="Times New Roman" w:hAnsi="Times New Roman" w:cs="Times New Roman"/>
          <w:sz w:val="24"/>
          <w:szCs w:val="24"/>
        </w:rPr>
        <w:t>38</w:t>
      </w:r>
      <w:r w:rsidR="00A5357A" w:rsidRPr="00FD323E">
        <w:rPr>
          <w:rFonts w:ascii="Times New Roman" w:hAnsi="Times New Roman" w:cs="Times New Roman"/>
          <w:sz w:val="24"/>
          <w:szCs w:val="24"/>
        </w:rPr>
        <w:t xml:space="preserve">%. Ostvarivani su sukladno </w:t>
      </w:r>
      <w:r w:rsidR="00E64DCF" w:rsidRPr="00FD323E">
        <w:rPr>
          <w:rFonts w:ascii="Times New Roman" w:hAnsi="Times New Roman" w:cs="Times New Roman"/>
          <w:sz w:val="24"/>
          <w:szCs w:val="24"/>
        </w:rPr>
        <w:t>planiranim aktivnostima.</w:t>
      </w:r>
    </w:p>
    <w:p w14:paraId="4D0F924D" w14:textId="451D3A71" w:rsidR="00342C4A" w:rsidRPr="00FD323E" w:rsidRDefault="00342C4A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Primici u 202</w:t>
      </w:r>
      <w:r w:rsidR="00295CB0" w:rsidRPr="00FD323E">
        <w:rPr>
          <w:rFonts w:ascii="Times New Roman" w:hAnsi="Times New Roman" w:cs="Times New Roman"/>
          <w:sz w:val="24"/>
          <w:szCs w:val="24"/>
        </w:rPr>
        <w:t>5</w:t>
      </w:r>
      <w:r w:rsidRPr="00FD323E">
        <w:rPr>
          <w:rFonts w:ascii="Times New Roman" w:hAnsi="Times New Roman" w:cs="Times New Roman"/>
          <w:sz w:val="24"/>
          <w:szCs w:val="24"/>
        </w:rPr>
        <w:t xml:space="preserve">. godini </w:t>
      </w:r>
      <w:r w:rsidR="00EA4F2F" w:rsidRPr="00FD323E">
        <w:rPr>
          <w:rFonts w:ascii="Times New Roman" w:hAnsi="Times New Roman" w:cs="Times New Roman"/>
          <w:sz w:val="24"/>
          <w:szCs w:val="24"/>
        </w:rPr>
        <w:t xml:space="preserve">se </w:t>
      </w:r>
      <w:r w:rsidRPr="00FD323E">
        <w:rPr>
          <w:rFonts w:ascii="Times New Roman" w:hAnsi="Times New Roman" w:cs="Times New Roman"/>
          <w:sz w:val="24"/>
          <w:szCs w:val="24"/>
        </w:rPr>
        <w:t xml:space="preserve">nisu </w:t>
      </w:r>
      <w:r w:rsidR="001952BA" w:rsidRPr="00FD323E">
        <w:rPr>
          <w:rFonts w:ascii="Times New Roman" w:hAnsi="Times New Roman" w:cs="Times New Roman"/>
          <w:sz w:val="24"/>
          <w:szCs w:val="24"/>
        </w:rPr>
        <w:t xml:space="preserve">ni </w:t>
      </w:r>
      <w:r w:rsidRPr="00FD323E">
        <w:rPr>
          <w:rFonts w:ascii="Times New Roman" w:hAnsi="Times New Roman" w:cs="Times New Roman"/>
          <w:sz w:val="24"/>
          <w:szCs w:val="24"/>
        </w:rPr>
        <w:t>planirali</w:t>
      </w:r>
      <w:r w:rsidR="001952BA" w:rsidRPr="00FD323E">
        <w:rPr>
          <w:rFonts w:ascii="Times New Roman" w:hAnsi="Times New Roman" w:cs="Times New Roman"/>
          <w:sz w:val="24"/>
          <w:szCs w:val="24"/>
        </w:rPr>
        <w:t xml:space="preserve"> ni ostvarili</w:t>
      </w:r>
      <w:r w:rsidRPr="00FD323E">
        <w:rPr>
          <w:rFonts w:ascii="Times New Roman" w:hAnsi="Times New Roman" w:cs="Times New Roman"/>
          <w:sz w:val="24"/>
          <w:szCs w:val="24"/>
        </w:rPr>
        <w:t>, a izdaci su ostvareni u planiranim vrijednostima.</w:t>
      </w:r>
    </w:p>
    <w:p w14:paraId="2623D911" w14:textId="6C1A65CF" w:rsidR="00C72ECE" w:rsidRPr="00FD323E" w:rsidRDefault="00295CB0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t>Prijenos</w:t>
      </w:r>
      <w:r w:rsidR="00C72ECE"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 sredstava</w:t>
      </w:r>
      <w:r w:rsidR="008F1203"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r w:rsidR="00C64E58" w:rsidRPr="00FD323E">
        <w:rPr>
          <w:rFonts w:ascii="Times New Roman" w:hAnsi="Times New Roman" w:cs="Times New Roman"/>
          <w:b/>
          <w:bCs/>
          <w:sz w:val="24"/>
          <w:szCs w:val="24"/>
        </w:rPr>
        <w:t>drugo</w:t>
      </w:r>
      <w:r w:rsidR="008F1203"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 polugodište 202</w:t>
      </w:r>
      <w:r w:rsidRPr="00FD323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F1203" w:rsidRPr="00FD323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84B3206" w14:textId="4D030DE3" w:rsidR="00C72ECE" w:rsidRPr="00FD323E" w:rsidRDefault="00295CB0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Prijeno</w:t>
      </w:r>
      <w:r w:rsidR="008F1203" w:rsidRPr="00FD323E">
        <w:rPr>
          <w:rFonts w:ascii="Times New Roman" w:hAnsi="Times New Roman" w:cs="Times New Roman"/>
          <w:sz w:val="24"/>
          <w:szCs w:val="24"/>
        </w:rPr>
        <w:t>s sredstava u sljedeće polugodište je logična posljedica ostvarenog donosa sredstava te kretanja ostvarenih prihoda i rashoda tijekom prvog polugodišta 202</w:t>
      </w:r>
      <w:r w:rsidRPr="00FD323E">
        <w:rPr>
          <w:rFonts w:ascii="Times New Roman" w:hAnsi="Times New Roman" w:cs="Times New Roman"/>
          <w:sz w:val="24"/>
          <w:szCs w:val="24"/>
        </w:rPr>
        <w:t>5</w:t>
      </w:r>
      <w:r w:rsidR="008F1203" w:rsidRPr="00FD323E">
        <w:rPr>
          <w:rFonts w:ascii="Times New Roman" w:hAnsi="Times New Roman" w:cs="Times New Roman"/>
          <w:sz w:val="24"/>
          <w:szCs w:val="24"/>
        </w:rPr>
        <w:t xml:space="preserve">. godine. Iznosi </w:t>
      </w:r>
      <w:r w:rsidRPr="00FD323E">
        <w:rPr>
          <w:rFonts w:ascii="Times New Roman" w:hAnsi="Times New Roman" w:cs="Times New Roman"/>
          <w:sz w:val="24"/>
          <w:szCs w:val="24"/>
        </w:rPr>
        <w:lastRenderedPageBreak/>
        <w:t>846</w:t>
      </w:r>
      <w:r w:rsidR="008F1203" w:rsidRPr="00FD323E">
        <w:rPr>
          <w:rFonts w:ascii="Times New Roman" w:hAnsi="Times New Roman" w:cs="Times New Roman"/>
          <w:sz w:val="24"/>
          <w:szCs w:val="24"/>
        </w:rPr>
        <w:t>.</w:t>
      </w:r>
      <w:r w:rsidRPr="00FD323E">
        <w:rPr>
          <w:rFonts w:ascii="Times New Roman" w:hAnsi="Times New Roman" w:cs="Times New Roman"/>
          <w:sz w:val="24"/>
          <w:szCs w:val="24"/>
        </w:rPr>
        <w:t>528</w:t>
      </w:r>
      <w:r w:rsidR="008F1203" w:rsidRPr="00FD323E">
        <w:rPr>
          <w:rFonts w:ascii="Times New Roman" w:hAnsi="Times New Roman" w:cs="Times New Roman"/>
          <w:sz w:val="24"/>
          <w:szCs w:val="24"/>
        </w:rPr>
        <w:t>,</w:t>
      </w:r>
      <w:r w:rsidRPr="00FD323E">
        <w:rPr>
          <w:rFonts w:ascii="Times New Roman" w:hAnsi="Times New Roman" w:cs="Times New Roman"/>
          <w:sz w:val="24"/>
          <w:szCs w:val="24"/>
        </w:rPr>
        <w:t>96</w:t>
      </w:r>
      <w:r w:rsidR="008F1203" w:rsidRPr="00FD323E">
        <w:rPr>
          <w:rFonts w:ascii="Times New Roman" w:hAnsi="Times New Roman" w:cs="Times New Roman"/>
          <w:sz w:val="24"/>
          <w:szCs w:val="24"/>
        </w:rPr>
        <w:t xml:space="preserve"> EUR. U najvećoj mjeri odnosi se na prijenos vlastitih sredstava </w:t>
      </w:r>
      <w:r w:rsidRPr="00FD323E">
        <w:rPr>
          <w:rFonts w:ascii="Times New Roman" w:hAnsi="Times New Roman" w:cs="Times New Roman"/>
          <w:sz w:val="24"/>
          <w:szCs w:val="24"/>
        </w:rPr>
        <w:t xml:space="preserve">(626.785,73 EUR) </w:t>
      </w:r>
      <w:r w:rsidR="008F1203" w:rsidRPr="00FD323E">
        <w:rPr>
          <w:rFonts w:ascii="Times New Roman" w:hAnsi="Times New Roman" w:cs="Times New Roman"/>
          <w:sz w:val="24"/>
          <w:szCs w:val="24"/>
        </w:rPr>
        <w:t>i namjenskih sredstava iz programa Mehanizma za oporavak i otpornost</w:t>
      </w:r>
      <w:r w:rsidRPr="00FD323E">
        <w:rPr>
          <w:rFonts w:ascii="Times New Roman" w:hAnsi="Times New Roman" w:cs="Times New Roman"/>
          <w:sz w:val="24"/>
          <w:szCs w:val="24"/>
        </w:rPr>
        <w:t xml:space="preserve"> (152.839,30 EUR)</w:t>
      </w:r>
      <w:r w:rsidR="008F1203" w:rsidRPr="00FD323E">
        <w:rPr>
          <w:rFonts w:ascii="Times New Roman" w:hAnsi="Times New Roman" w:cs="Times New Roman"/>
          <w:sz w:val="24"/>
          <w:szCs w:val="24"/>
        </w:rPr>
        <w:t>.</w:t>
      </w:r>
    </w:p>
    <w:p w14:paraId="12A9B909" w14:textId="77777777" w:rsidR="00CA208D" w:rsidRPr="00FD323E" w:rsidRDefault="00CA208D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860C5" w14:textId="77777777" w:rsidR="00CC0F59" w:rsidRPr="00FD323E" w:rsidRDefault="00CC0F59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C9CEB" w14:textId="4FBEBE39" w:rsidR="00D93122" w:rsidRPr="00FD323E" w:rsidRDefault="00CC0F59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A1 PRIHODI I A1 RASHODI: </w:t>
      </w:r>
      <w:r w:rsidR="00D93122"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IZVJEŠTAJ O PRIHODIMA I RASHODIMA PREMA </w:t>
      </w:r>
      <w:r w:rsidR="00887B51" w:rsidRPr="00FD323E">
        <w:rPr>
          <w:rFonts w:ascii="Times New Roman" w:hAnsi="Times New Roman" w:cs="Times New Roman"/>
          <w:b/>
          <w:bCs/>
          <w:sz w:val="24"/>
          <w:szCs w:val="24"/>
        </w:rPr>
        <w:t>EKONOMSKOJ KLASIFIKACIJ</w:t>
      </w:r>
      <w:r w:rsidRPr="00FD323E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11291C9" w14:textId="77777777" w:rsidR="00C211CE" w:rsidRPr="00FD323E" w:rsidRDefault="00C211CE" w:rsidP="00C21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0CCD4" w14:textId="5EA24DC0" w:rsidR="00FC66FE" w:rsidRPr="00FD323E" w:rsidRDefault="00FC66FE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t>A1 PRIHODI</w:t>
      </w:r>
    </w:p>
    <w:p w14:paraId="0B1482CE" w14:textId="2BE00D35" w:rsidR="00C211CE" w:rsidRPr="00FD323E" w:rsidRDefault="00C211CE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202963511"/>
      <w:r w:rsidRPr="00FD323E">
        <w:rPr>
          <w:rFonts w:ascii="Times New Roman" w:hAnsi="Times New Roman" w:cs="Times New Roman"/>
          <w:b/>
          <w:bCs/>
          <w:sz w:val="24"/>
          <w:szCs w:val="24"/>
        </w:rPr>
        <w:t>63 Pomoći iz inozemstva (darovnice) i od subjekata unutar općeg proračuna</w:t>
      </w:r>
    </w:p>
    <w:p w14:paraId="22DB5342" w14:textId="52EE19D9" w:rsidR="00C211CE" w:rsidRPr="00FD323E" w:rsidRDefault="00BA5943" w:rsidP="00C211CE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Na razini skupine konta 63</w:t>
      </w:r>
      <w:r w:rsidR="00F51CEB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474C0F" w:rsidRPr="00FD323E">
        <w:rPr>
          <w:rFonts w:ascii="Times New Roman" w:hAnsi="Times New Roman" w:cs="Times New Roman"/>
          <w:sz w:val="24"/>
          <w:szCs w:val="24"/>
        </w:rPr>
        <w:t>u 202</w:t>
      </w:r>
      <w:r w:rsidR="00F51CEB" w:rsidRPr="00FD323E">
        <w:rPr>
          <w:rFonts w:ascii="Times New Roman" w:hAnsi="Times New Roman" w:cs="Times New Roman"/>
          <w:sz w:val="24"/>
          <w:szCs w:val="24"/>
        </w:rPr>
        <w:t>5</w:t>
      </w:r>
      <w:r w:rsidR="00474C0F" w:rsidRPr="00FD323E">
        <w:rPr>
          <w:rFonts w:ascii="Times New Roman" w:hAnsi="Times New Roman" w:cs="Times New Roman"/>
          <w:sz w:val="24"/>
          <w:szCs w:val="24"/>
        </w:rPr>
        <w:t>. godini planirani su prihodi u iznosu od</w:t>
      </w:r>
      <w:r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F51CEB" w:rsidRPr="00FD323E">
        <w:rPr>
          <w:rFonts w:ascii="Times New Roman" w:hAnsi="Times New Roman" w:cs="Times New Roman"/>
          <w:sz w:val="24"/>
          <w:szCs w:val="24"/>
        </w:rPr>
        <w:t>1.500,</w:t>
      </w:r>
      <w:r w:rsidRPr="00FD323E">
        <w:rPr>
          <w:rFonts w:ascii="Times New Roman" w:hAnsi="Times New Roman" w:cs="Times New Roman"/>
          <w:sz w:val="24"/>
          <w:szCs w:val="24"/>
        </w:rPr>
        <w:t>00 EUR</w:t>
      </w:r>
      <w:bookmarkStart w:id="7" w:name="_Hlk171618007"/>
      <w:r w:rsidR="00B37FA0" w:rsidRPr="00FD323E">
        <w:rPr>
          <w:rFonts w:ascii="Times New Roman" w:hAnsi="Times New Roman" w:cs="Times New Roman"/>
          <w:sz w:val="24"/>
          <w:szCs w:val="24"/>
        </w:rPr>
        <w:t xml:space="preserve"> i odnos</w:t>
      </w:r>
      <w:r w:rsidR="00060461" w:rsidRPr="00FD323E">
        <w:rPr>
          <w:rFonts w:ascii="Times New Roman" w:hAnsi="Times New Roman" w:cs="Times New Roman"/>
          <w:sz w:val="24"/>
          <w:szCs w:val="24"/>
        </w:rPr>
        <w:t>e</w:t>
      </w:r>
      <w:r w:rsidR="00B37FA0" w:rsidRPr="00FD323E">
        <w:rPr>
          <w:rFonts w:ascii="Times New Roman" w:hAnsi="Times New Roman" w:cs="Times New Roman"/>
          <w:sz w:val="24"/>
          <w:szCs w:val="24"/>
        </w:rPr>
        <w:t xml:space="preserve"> se na prihod</w:t>
      </w:r>
      <w:r w:rsidR="00FB3F58" w:rsidRPr="00FD323E">
        <w:rPr>
          <w:rFonts w:ascii="Times New Roman" w:hAnsi="Times New Roman" w:cs="Times New Roman"/>
          <w:sz w:val="24"/>
          <w:szCs w:val="24"/>
        </w:rPr>
        <w:t xml:space="preserve"> EU</w:t>
      </w:r>
      <w:r w:rsidR="00B37FA0" w:rsidRPr="00FD323E">
        <w:rPr>
          <w:rFonts w:ascii="Times New Roman" w:hAnsi="Times New Roman" w:cs="Times New Roman"/>
          <w:sz w:val="24"/>
          <w:szCs w:val="24"/>
        </w:rPr>
        <w:t xml:space="preserve"> projekta „Policy Answers“.</w:t>
      </w:r>
    </w:p>
    <w:bookmarkEnd w:id="7"/>
    <w:p w14:paraId="3FDA0B56" w14:textId="5D5A277C" w:rsidR="00F51CEB" w:rsidRPr="00FD323E" w:rsidRDefault="00F51CEB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 xml:space="preserve">Projekt je ugovoren s Europskom komisijom unutar okvirnog programa Obzor Europa s trajanjem od 1. ožujka 2022. godine do 28. veljače 2026. godine. Institucija Zentrum für Soziale Innovation – ZSI (Austrija) je koordinator projekta, a Ekonomski institut, Zagreb u provođenju aktivnosti sudjeluje kao partner. </w:t>
      </w:r>
      <w:r w:rsidR="00675B97" w:rsidRPr="00FD323E">
        <w:rPr>
          <w:rFonts w:ascii="Times New Roman" w:hAnsi="Times New Roman" w:cs="Times New Roman"/>
          <w:sz w:val="24"/>
          <w:szCs w:val="24"/>
        </w:rPr>
        <w:t xml:space="preserve">Kroz dva periodična izvještaja prijavljeni troškovi projekta </w:t>
      </w:r>
      <w:r w:rsidR="000002EF" w:rsidRPr="00FD323E">
        <w:rPr>
          <w:rFonts w:ascii="Times New Roman" w:hAnsi="Times New Roman" w:cs="Times New Roman"/>
          <w:sz w:val="24"/>
          <w:szCs w:val="24"/>
        </w:rPr>
        <w:t>za</w:t>
      </w:r>
      <w:r w:rsidR="00675B97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0002EF" w:rsidRPr="00FD323E">
        <w:rPr>
          <w:rFonts w:ascii="Times New Roman" w:hAnsi="Times New Roman" w:cs="Times New Roman"/>
          <w:sz w:val="24"/>
          <w:szCs w:val="24"/>
        </w:rPr>
        <w:t>razdoblje</w:t>
      </w:r>
      <w:r w:rsidR="00675B97" w:rsidRPr="00FD323E">
        <w:rPr>
          <w:rFonts w:ascii="Times New Roman" w:hAnsi="Times New Roman" w:cs="Times New Roman"/>
          <w:sz w:val="24"/>
          <w:szCs w:val="24"/>
        </w:rPr>
        <w:t xml:space="preserve"> od 01.03.2022. do 28.02.2025. u potpunosti su prihvaćeni od Europske komisije. </w:t>
      </w:r>
      <w:r w:rsidR="00B41BBA" w:rsidRPr="00FD323E">
        <w:rPr>
          <w:rFonts w:ascii="Times New Roman" w:hAnsi="Times New Roman" w:cs="Times New Roman"/>
          <w:sz w:val="24"/>
          <w:szCs w:val="24"/>
        </w:rPr>
        <w:t>T</w:t>
      </w:r>
      <w:r w:rsidRPr="00FD323E">
        <w:rPr>
          <w:rFonts w:ascii="Times New Roman" w:hAnsi="Times New Roman" w:cs="Times New Roman"/>
          <w:sz w:val="24"/>
          <w:szCs w:val="24"/>
        </w:rPr>
        <w:t xml:space="preserve">ijekom </w:t>
      </w:r>
      <w:r w:rsidR="00B41BBA" w:rsidRPr="00FD323E">
        <w:rPr>
          <w:rFonts w:ascii="Times New Roman" w:hAnsi="Times New Roman" w:cs="Times New Roman"/>
          <w:sz w:val="24"/>
          <w:szCs w:val="24"/>
        </w:rPr>
        <w:t>2025. godine</w:t>
      </w:r>
      <w:r w:rsidR="00675B97" w:rsidRPr="00FD323E">
        <w:rPr>
          <w:rFonts w:ascii="Times New Roman" w:hAnsi="Times New Roman" w:cs="Times New Roman"/>
          <w:sz w:val="24"/>
          <w:szCs w:val="24"/>
        </w:rPr>
        <w:t>,</w:t>
      </w:r>
      <w:r w:rsidR="00B41BBA" w:rsidRPr="00FD323E">
        <w:rPr>
          <w:rFonts w:ascii="Times New Roman" w:hAnsi="Times New Roman" w:cs="Times New Roman"/>
          <w:sz w:val="24"/>
          <w:szCs w:val="24"/>
        </w:rPr>
        <w:t xml:space="preserve"> z</w:t>
      </w:r>
      <w:r w:rsidR="009E5D28" w:rsidRPr="00FD323E">
        <w:rPr>
          <w:rFonts w:ascii="Times New Roman" w:hAnsi="Times New Roman" w:cs="Times New Roman"/>
          <w:sz w:val="24"/>
          <w:szCs w:val="24"/>
        </w:rPr>
        <w:t>b</w:t>
      </w:r>
      <w:r w:rsidRPr="00FD323E">
        <w:rPr>
          <w:rFonts w:ascii="Times New Roman" w:hAnsi="Times New Roman" w:cs="Times New Roman"/>
          <w:sz w:val="24"/>
          <w:szCs w:val="24"/>
        </w:rPr>
        <w:t>og povećanog angažmana</w:t>
      </w:r>
      <w:r w:rsidR="009E5D28" w:rsidRPr="00FD323E">
        <w:rPr>
          <w:rFonts w:ascii="Times New Roman" w:hAnsi="Times New Roman" w:cs="Times New Roman"/>
          <w:sz w:val="24"/>
          <w:szCs w:val="24"/>
        </w:rPr>
        <w:t xml:space="preserve"> na projektu</w:t>
      </w:r>
      <w:r w:rsidR="003129C8" w:rsidRPr="00FD323E">
        <w:rPr>
          <w:rFonts w:ascii="Times New Roman" w:hAnsi="Times New Roman" w:cs="Times New Roman"/>
          <w:sz w:val="24"/>
          <w:szCs w:val="24"/>
        </w:rPr>
        <w:t>,</w:t>
      </w:r>
      <w:r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3129C8" w:rsidRPr="00FD323E">
        <w:rPr>
          <w:rFonts w:ascii="Times New Roman" w:hAnsi="Times New Roman" w:cs="Times New Roman"/>
          <w:sz w:val="24"/>
          <w:szCs w:val="24"/>
        </w:rPr>
        <w:t>Ekonomsk</w:t>
      </w:r>
      <w:r w:rsidR="00675B97" w:rsidRPr="00FD323E">
        <w:rPr>
          <w:rFonts w:ascii="Times New Roman" w:hAnsi="Times New Roman" w:cs="Times New Roman"/>
          <w:sz w:val="24"/>
          <w:szCs w:val="24"/>
        </w:rPr>
        <w:t>om</w:t>
      </w:r>
      <w:r w:rsidR="003129C8" w:rsidRPr="00FD323E">
        <w:rPr>
          <w:rFonts w:ascii="Times New Roman" w:hAnsi="Times New Roman" w:cs="Times New Roman"/>
          <w:sz w:val="24"/>
          <w:szCs w:val="24"/>
        </w:rPr>
        <w:t xml:space="preserve"> institut</w:t>
      </w:r>
      <w:r w:rsidR="00675B97" w:rsidRPr="00FD323E">
        <w:rPr>
          <w:rFonts w:ascii="Times New Roman" w:hAnsi="Times New Roman" w:cs="Times New Roman"/>
          <w:sz w:val="24"/>
          <w:szCs w:val="24"/>
        </w:rPr>
        <w:t>u</w:t>
      </w:r>
      <w:r w:rsidR="003129C8" w:rsidRPr="00FD323E">
        <w:rPr>
          <w:rFonts w:ascii="Times New Roman" w:hAnsi="Times New Roman" w:cs="Times New Roman"/>
          <w:sz w:val="24"/>
          <w:szCs w:val="24"/>
        </w:rPr>
        <w:t xml:space="preserve">, Zagreb je </w:t>
      </w:r>
      <w:r w:rsidR="009E5D28" w:rsidRPr="00FD323E">
        <w:rPr>
          <w:rFonts w:ascii="Times New Roman" w:hAnsi="Times New Roman" w:cs="Times New Roman"/>
          <w:sz w:val="24"/>
          <w:szCs w:val="24"/>
        </w:rPr>
        <w:t>najav</w:t>
      </w:r>
      <w:r w:rsidR="00675B97" w:rsidRPr="00FD323E">
        <w:rPr>
          <w:rFonts w:ascii="Times New Roman" w:hAnsi="Times New Roman" w:cs="Times New Roman"/>
          <w:sz w:val="24"/>
          <w:szCs w:val="24"/>
        </w:rPr>
        <w:t>ljeno</w:t>
      </w:r>
      <w:r w:rsidRPr="00FD323E">
        <w:rPr>
          <w:rFonts w:ascii="Times New Roman" w:hAnsi="Times New Roman" w:cs="Times New Roman"/>
          <w:sz w:val="24"/>
          <w:szCs w:val="24"/>
        </w:rPr>
        <w:t xml:space="preserve"> uvećanj</w:t>
      </w:r>
      <w:r w:rsidR="00675B97" w:rsidRPr="00FD323E">
        <w:rPr>
          <w:rFonts w:ascii="Times New Roman" w:hAnsi="Times New Roman" w:cs="Times New Roman"/>
          <w:sz w:val="24"/>
          <w:szCs w:val="24"/>
        </w:rPr>
        <w:t>e</w:t>
      </w:r>
      <w:r w:rsidRPr="00FD323E">
        <w:rPr>
          <w:rFonts w:ascii="Times New Roman" w:hAnsi="Times New Roman" w:cs="Times New Roman"/>
          <w:sz w:val="24"/>
          <w:szCs w:val="24"/>
        </w:rPr>
        <w:t xml:space="preserve"> maksimalnog </w:t>
      </w:r>
      <w:r w:rsidR="00165D08">
        <w:rPr>
          <w:rFonts w:ascii="Times New Roman" w:hAnsi="Times New Roman" w:cs="Times New Roman"/>
          <w:sz w:val="24"/>
          <w:szCs w:val="24"/>
        </w:rPr>
        <w:t>iznosa financiranja</w:t>
      </w:r>
      <w:r w:rsidRPr="00FD323E">
        <w:rPr>
          <w:rFonts w:ascii="Times New Roman" w:hAnsi="Times New Roman" w:cs="Times New Roman"/>
          <w:sz w:val="24"/>
          <w:szCs w:val="24"/>
        </w:rPr>
        <w:t xml:space="preserve"> (budget shift</w:t>
      </w:r>
      <w:r w:rsidR="00B37FA0" w:rsidRPr="00FD323E">
        <w:rPr>
          <w:rFonts w:ascii="Times New Roman" w:hAnsi="Times New Roman" w:cs="Times New Roman"/>
          <w:sz w:val="24"/>
          <w:szCs w:val="24"/>
        </w:rPr>
        <w:t>s</w:t>
      </w:r>
      <w:r w:rsidRPr="00FD323E">
        <w:rPr>
          <w:rFonts w:ascii="Times New Roman" w:hAnsi="Times New Roman" w:cs="Times New Roman"/>
          <w:sz w:val="24"/>
          <w:szCs w:val="24"/>
        </w:rPr>
        <w:t>)</w:t>
      </w:r>
      <w:r w:rsidR="00675B97" w:rsidRPr="00FD323E">
        <w:rPr>
          <w:rFonts w:ascii="Times New Roman" w:hAnsi="Times New Roman" w:cs="Times New Roman"/>
          <w:sz w:val="24"/>
          <w:szCs w:val="24"/>
        </w:rPr>
        <w:t xml:space="preserve">. </w:t>
      </w:r>
      <w:r w:rsidR="00206EA8" w:rsidRPr="00FD323E">
        <w:rPr>
          <w:rFonts w:ascii="Times New Roman" w:hAnsi="Times New Roman" w:cs="Times New Roman"/>
          <w:sz w:val="24"/>
          <w:szCs w:val="24"/>
        </w:rPr>
        <w:t>P</w:t>
      </w:r>
      <w:r w:rsidR="00675B97" w:rsidRPr="00FD323E">
        <w:rPr>
          <w:rFonts w:ascii="Times New Roman" w:hAnsi="Times New Roman" w:cs="Times New Roman"/>
          <w:sz w:val="24"/>
          <w:szCs w:val="24"/>
        </w:rPr>
        <w:t>roces sklapanja dodatka ugovoru</w:t>
      </w:r>
      <w:r w:rsidR="00206EA8" w:rsidRPr="00FD323E">
        <w:rPr>
          <w:rFonts w:ascii="Times New Roman" w:hAnsi="Times New Roman" w:cs="Times New Roman"/>
          <w:sz w:val="24"/>
          <w:szCs w:val="24"/>
        </w:rPr>
        <w:t xml:space="preserve"> je u tijeku, kao i planiranje isplata po partnerima. Stoga </w:t>
      </w:r>
      <w:r w:rsidR="00675B97" w:rsidRPr="00FD323E">
        <w:rPr>
          <w:rFonts w:ascii="Times New Roman" w:hAnsi="Times New Roman" w:cs="Times New Roman"/>
          <w:sz w:val="24"/>
          <w:szCs w:val="24"/>
        </w:rPr>
        <w:t>trenutno ne možemo procijeniti koliki će biti prihodi u 2025. godini</w:t>
      </w:r>
      <w:r w:rsidR="00EA1A52" w:rsidRPr="00FD323E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1BC598E9" w14:textId="77777777" w:rsidR="003129C8" w:rsidRPr="00FD323E" w:rsidRDefault="003129C8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02BC4" w14:textId="72D97760" w:rsidR="00C211CE" w:rsidRPr="00FD323E" w:rsidRDefault="00C211CE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t>64 Prihodi od imovine</w:t>
      </w:r>
    </w:p>
    <w:p w14:paraId="1AA559AD" w14:textId="77777777" w:rsidR="00DD17E8" w:rsidRPr="00FD323E" w:rsidRDefault="00DD17E8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Planirani p</w:t>
      </w:r>
      <w:r w:rsidR="00C211CE" w:rsidRPr="00FD323E">
        <w:rPr>
          <w:rFonts w:ascii="Times New Roman" w:hAnsi="Times New Roman" w:cs="Times New Roman"/>
          <w:sz w:val="24"/>
          <w:szCs w:val="24"/>
        </w:rPr>
        <w:t>rihodi od nefinancijske imovine odnose se na prihode od iznajmljivanja dijela zgrade Instituta po ugovoru o najmu s Nezavisnim sindikatom zaposlenih u srednjim školama Hrvatske</w:t>
      </w:r>
      <w:r w:rsidRPr="00FD323E">
        <w:rPr>
          <w:rFonts w:ascii="Times New Roman" w:hAnsi="Times New Roman" w:cs="Times New Roman"/>
          <w:sz w:val="24"/>
          <w:szCs w:val="24"/>
        </w:rPr>
        <w:t xml:space="preserve"> koje smo ostvarivali očekivanom dinamikom.</w:t>
      </w:r>
    </w:p>
    <w:p w14:paraId="7BF0E31A" w14:textId="35A6A5FF" w:rsidR="00C211CE" w:rsidRPr="00FD323E" w:rsidRDefault="00DD17E8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P</w:t>
      </w:r>
      <w:r w:rsidR="00C211CE" w:rsidRPr="00FD323E">
        <w:rPr>
          <w:rFonts w:ascii="Times New Roman" w:hAnsi="Times New Roman" w:cs="Times New Roman"/>
          <w:sz w:val="24"/>
          <w:szCs w:val="24"/>
        </w:rPr>
        <w:t>rihod</w:t>
      </w:r>
      <w:r w:rsidRPr="00FD323E">
        <w:rPr>
          <w:rFonts w:ascii="Times New Roman" w:hAnsi="Times New Roman" w:cs="Times New Roman"/>
          <w:sz w:val="24"/>
          <w:szCs w:val="24"/>
        </w:rPr>
        <w:t>e</w:t>
      </w:r>
      <w:r w:rsidR="00C211CE" w:rsidRPr="00FD323E">
        <w:rPr>
          <w:rFonts w:ascii="Times New Roman" w:hAnsi="Times New Roman" w:cs="Times New Roman"/>
          <w:sz w:val="24"/>
          <w:szCs w:val="24"/>
        </w:rPr>
        <w:t xml:space="preserve"> od financijske imovine </w:t>
      </w:r>
      <w:r w:rsidR="00DE6891" w:rsidRPr="00FD323E">
        <w:rPr>
          <w:rFonts w:ascii="Times New Roman" w:hAnsi="Times New Roman" w:cs="Times New Roman"/>
          <w:sz w:val="24"/>
          <w:szCs w:val="24"/>
        </w:rPr>
        <w:t xml:space="preserve">nismo </w:t>
      </w:r>
      <w:r w:rsidRPr="00FD323E">
        <w:rPr>
          <w:rFonts w:ascii="Times New Roman" w:hAnsi="Times New Roman" w:cs="Times New Roman"/>
          <w:sz w:val="24"/>
          <w:szCs w:val="24"/>
        </w:rPr>
        <w:t>uključ</w:t>
      </w:r>
      <w:r w:rsidR="00DE6891" w:rsidRPr="00FD323E">
        <w:rPr>
          <w:rFonts w:ascii="Times New Roman" w:hAnsi="Times New Roman" w:cs="Times New Roman"/>
          <w:sz w:val="24"/>
          <w:szCs w:val="24"/>
        </w:rPr>
        <w:t>ili</w:t>
      </w:r>
      <w:r w:rsidRPr="00FD323E">
        <w:rPr>
          <w:rFonts w:ascii="Times New Roman" w:hAnsi="Times New Roman" w:cs="Times New Roman"/>
          <w:sz w:val="24"/>
          <w:szCs w:val="24"/>
        </w:rPr>
        <w:t xml:space="preserve"> u financijski plan </w:t>
      </w:r>
      <w:r w:rsidR="00DE6891" w:rsidRPr="00FD323E">
        <w:rPr>
          <w:rFonts w:ascii="Times New Roman" w:hAnsi="Times New Roman" w:cs="Times New Roman"/>
          <w:sz w:val="24"/>
          <w:szCs w:val="24"/>
        </w:rPr>
        <w:t>jer u</w:t>
      </w:r>
      <w:r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DE6891" w:rsidRPr="00FD323E">
        <w:rPr>
          <w:rFonts w:ascii="Times New Roman" w:hAnsi="Times New Roman" w:cs="Times New Roman"/>
          <w:sz w:val="24"/>
          <w:szCs w:val="24"/>
        </w:rPr>
        <w:t>periodu</w:t>
      </w:r>
      <w:r w:rsidRPr="00FD323E">
        <w:rPr>
          <w:rFonts w:ascii="Times New Roman" w:hAnsi="Times New Roman" w:cs="Times New Roman"/>
          <w:sz w:val="24"/>
          <w:szCs w:val="24"/>
        </w:rPr>
        <w:t xml:space="preserve"> planiranja n</w:t>
      </w:r>
      <w:r w:rsidR="00DE6891" w:rsidRPr="00FD323E">
        <w:rPr>
          <w:rFonts w:ascii="Times New Roman" w:hAnsi="Times New Roman" w:cs="Times New Roman"/>
          <w:sz w:val="24"/>
          <w:szCs w:val="24"/>
        </w:rPr>
        <w:t>ismo mogli predvidjeti odluke Skupštine dioničara Zagrebačke banke d.d. čije dionice imamo u vlasništvu. Tijekom prvog polugodišta 202</w:t>
      </w:r>
      <w:r w:rsidR="00DA0CED" w:rsidRPr="00FD323E">
        <w:rPr>
          <w:rFonts w:ascii="Times New Roman" w:hAnsi="Times New Roman" w:cs="Times New Roman"/>
          <w:sz w:val="24"/>
          <w:szCs w:val="24"/>
        </w:rPr>
        <w:t>5</w:t>
      </w:r>
      <w:r w:rsidR="00DE6891" w:rsidRPr="00FD323E">
        <w:rPr>
          <w:rFonts w:ascii="Times New Roman" w:hAnsi="Times New Roman" w:cs="Times New Roman"/>
          <w:sz w:val="24"/>
          <w:szCs w:val="24"/>
        </w:rPr>
        <w:t>. godine prihod se ostvario u iznosu od 103.873,00 EUR</w:t>
      </w:r>
      <w:r w:rsidR="003C75A4" w:rsidRPr="00FD323E">
        <w:rPr>
          <w:rFonts w:ascii="Times New Roman" w:hAnsi="Times New Roman" w:cs="Times New Roman"/>
          <w:sz w:val="24"/>
          <w:szCs w:val="24"/>
        </w:rPr>
        <w:t xml:space="preserve"> i to z</w:t>
      </w:r>
      <w:r w:rsidR="00C211CE" w:rsidRPr="00FD323E">
        <w:rPr>
          <w:rFonts w:ascii="Times New Roman" w:hAnsi="Times New Roman" w:cs="Times New Roman"/>
          <w:sz w:val="24"/>
          <w:szCs w:val="24"/>
        </w:rPr>
        <w:t xml:space="preserve">a isti broj dionica </w:t>
      </w:r>
      <w:r w:rsidR="00544FAE" w:rsidRPr="00FD323E">
        <w:rPr>
          <w:rFonts w:ascii="Times New Roman" w:hAnsi="Times New Roman" w:cs="Times New Roman"/>
          <w:sz w:val="24"/>
          <w:szCs w:val="24"/>
        </w:rPr>
        <w:t xml:space="preserve">u vlasništvu </w:t>
      </w:r>
      <w:r w:rsidR="00DE6891" w:rsidRPr="00FD323E">
        <w:rPr>
          <w:rFonts w:ascii="Times New Roman" w:hAnsi="Times New Roman" w:cs="Times New Roman"/>
          <w:sz w:val="24"/>
          <w:szCs w:val="24"/>
        </w:rPr>
        <w:t>i sukladno Odluci</w:t>
      </w:r>
      <w:r w:rsidR="00C211CE" w:rsidRPr="00FD323E">
        <w:rPr>
          <w:rFonts w:ascii="Times New Roman" w:hAnsi="Times New Roman" w:cs="Times New Roman"/>
          <w:sz w:val="24"/>
          <w:szCs w:val="24"/>
        </w:rPr>
        <w:t xml:space="preserve"> Skupštine dioničara </w:t>
      </w:r>
      <w:r w:rsidR="00544FAE" w:rsidRPr="00FD323E">
        <w:rPr>
          <w:rFonts w:ascii="Times New Roman" w:hAnsi="Times New Roman" w:cs="Times New Roman"/>
          <w:sz w:val="24"/>
          <w:szCs w:val="24"/>
        </w:rPr>
        <w:t xml:space="preserve">Zagrebačke banke d.d. </w:t>
      </w:r>
      <w:r w:rsidR="00C211CE" w:rsidRPr="00FD323E">
        <w:rPr>
          <w:rFonts w:ascii="Times New Roman" w:hAnsi="Times New Roman" w:cs="Times New Roman"/>
          <w:sz w:val="24"/>
          <w:szCs w:val="24"/>
        </w:rPr>
        <w:t>o isplati dividendi</w:t>
      </w:r>
      <w:r w:rsidR="00DE6891" w:rsidRPr="00FD323E">
        <w:rPr>
          <w:rFonts w:ascii="Times New Roman" w:hAnsi="Times New Roman" w:cs="Times New Roman"/>
          <w:sz w:val="24"/>
          <w:szCs w:val="24"/>
        </w:rPr>
        <w:t>.</w:t>
      </w:r>
    </w:p>
    <w:p w14:paraId="63455FDE" w14:textId="77777777" w:rsidR="00C211CE" w:rsidRPr="00FD323E" w:rsidRDefault="00C211CE" w:rsidP="00C21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BB890" w14:textId="15A4AAEA" w:rsidR="00C211CE" w:rsidRPr="00FD323E" w:rsidRDefault="00544FAE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66 </w:t>
      </w:r>
      <w:r w:rsidR="00C211CE" w:rsidRPr="00FD323E">
        <w:rPr>
          <w:rFonts w:ascii="Times New Roman" w:hAnsi="Times New Roman" w:cs="Times New Roman"/>
          <w:b/>
          <w:bCs/>
          <w:sz w:val="24"/>
          <w:szCs w:val="24"/>
        </w:rPr>
        <w:t>Prihodi od prodaje proizvoda, pruženih usluga i prihodi od donacija</w:t>
      </w:r>
    </w:p>
    <w:p w14:paraId="6064623F" w14:textId="2619A619" w:rsidR="00C211CE" w:rsidRPr="00FD323E" w:rsidRDefault="00C211CE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 xml:space="preserve">Ukupni Vlastiti prihodi od prodaje proizvoda, pruženih usluga i prihodi od donacija </w:t>
      </w:r>
      <w:r w:rsidR="00544FAE" w:rsidRPr="00FD323E"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060461" w:rsidRPr="00FD323E">
        <w:rPr>
          <w:rFonts w:ascii="Times New Roman" w:hAnsi="Times New Roman" w:cs="Times New Roman"/>
          <w:sz w:val="24"/>
          <w:szCs w:val="24"/>
        </w:rPr>
        <w:t>280</w:t>
      </w:r>
      <w:r w:rsidR="00544FAE" w:rsidRPr="00FD323E">
        <w:rPr>
          <w:rFonts w:ascii="Times New Roman" w:hAnsi="Times New Roman" w:cs="Times New Roman"/>
          <w:sz w:val="24"/>
          <w:szCs w:val="24"/>
        </w:rPr>
        <w:t>.000,00 EUR, a izvršeni u iznosu</w:t>
      </w:r>
      <w:r w:rsidRPr="00FD323E">
        <w:rPr>
          <w:rFonts w:ascii="Times New Roman" w:hAnsi="Times New Roman" w:cs="Times New Roman"/>
          <w:sz w:val="24"/>
          <w:szCs w:val="24"/>
        </w:rPr>
        <w:t xml:space="preserve"> 1</w:t>
      </w:r>
      <w:r w:rsidR="00060461" w:rsidRPr="00FD323E">
        <w:rPr>
          <w:rFonts w:ascii="Times New Roman" w:hAnsi="Times New Roman" w:cs="Times New Roman"/>
          <w:sz w:val="24"/>
          <w:szCs w:val="24"/>
        </w:rPr>
        <w:t>15</w:t>
      </w:r>
      <w:r w:rsidRPr="00FD323E">
        <w:rPr>
          <w:rFonts w:ascii="Times New Roman" w:hAnsi="Times New Roman" w:cs="Times New Roman"/>
          <w:sz w:val="24"/>
          <w:szCs w:val="24"/>
        </w:rPr>
        <w:t>.</w:t>
      </w:r>
      <w:r w:rsidR="00060461" w:rsidRPr="00FD323E">
        <w:rPr>
          <w:rFonts w:ascii="Times New Roman" w:hAnsi="Times New Roman" w:cs="Times New Roman"/>
          <w:sz w:val="24"/>
          <w:szCs w:val="24"/>
        </w:rPr>
        <w:t>552</w:t>
      </w:r>
      <w:r w:rsidRPr="00FD323E">
        <w:rPr>
          <w:rFonts w:ascii="Times New Roman" w:hAnsi="Times New Roman" w:cs="Times New Roman"/>
          <w:sz w:val="24"/>
          <w:szCs w:val="24"/>
        </w:rPr>
        <w:t>,</w:t>
      </w:r>
      <w:r w:rsidR="00060461" w:rsidRPr="00FD323E">
        <w:rPr>
          <w:rFonts w:ascii="Times New Roman" w:hAnsi="Times New Roman" w:cs="Times New Roman"/>
          <w:sz w:val="24"/>
          <w:szCs w:val="24"/>
        </w:rPr>
        <w:t>37</w:t>
      </w:r>
      <w:r w:rsidRPr="00FD323E">
        <w:rPr>
          <w:rFonts w:ascii="Times New Roman" w:hAnsi="Times New Roman" w:cs="Times New Roman"/>
          <w:sz w:val="24"/>
          <w:szCs w:val="24"/>
        </w:rPr>
        <w:t xml:space="preserve"> EUR</w:t>
      </w:r>
      <w:r w:rsidR="00544FAE" w:rsidRPr="00FD323E">
        <w:rPr>
          <w:rFonts w:ascii="Times New Roman" w:hAnsi="Times New Roman" w:cs="Times New Roman"/>
          <w:sz w:val="24"/>
          <w:szCs w:val="24"/>
        </w:rPr>
        <w:t>, odnosno u postotku od 5</w:t>
      </w:r>
      <w:r w:rsidR="00875837" w:rsidRPr="00FD323E">
        <w:rPr>
          <w:rFonts w:ascii="Times New Roman" w:hAnsi="Times New Roman" w:cs="Times New Roman"/>
          <w:sz w:val="24"/>
          <w:szCs w:val="24"/>
        </w:rPr>
        <w:t>9</w:t>
      </w:r>
      <w:r w:rsidR="00544FAE" w:rsidRPr="00FD323E">
        <w:rPr>
          <w:rFonts w:ascii="Times New Roman" w:hAnsi="Times New Roman" w:cs="Times New Roman"/>
          <w:sz w:val="24"/>
          <w:szCs w:val="24"/>
        </w:rPr>
        <w:t>,</w:t>
      </w:r>
      <w:r w:rsidR="00875837" w:rsidRPr="00FD323E">
        <w:rPr>
          <w:rFonts w:ascii="Times New Roman" w:hAnsi="Times New Roman" w:cs="Times New Roman"/>
          <w:sz w:val="24"/>
          <w:szCs w:val="24"/>
        </w:rPr>
        <w:t>74</w:t>
      </w:r>
      <w:r w:rsidR="00544FAE" w:rsidRPr="00FD323E">
        <w:rPr>
          <w:rFonts w:ascii="Times New Roman" w:hAnsi="Times New Roman" w:cs="Times New Roman"/>
          <w:sz w:val="24"/>
          <w:szCs w:val="24"/>
        </w:rPr>
        <w:t xml:space="preserve">%. Ugovoreni projekti se uredno provode s dinamikom pravovremene naplate. S obzirom na </w:t>
      </w:r>
      <w:r w:rsidR="00C315BA" w:rsidRPr="00FD323E">
        <w:rPr>
          <w:rFonts w:ascii="Times New Roman" w:hAnsi="Times New Roman" w:cs="Times New Roman"/>
          <w:sz w:val="24"/>
          <w:szCs w:val="24"/>
        </w:rPr>
        <w:t xml:space="preserve">trenutno </w:t>
      </w:r>
      <w:r w:rsidR="00544FAE" w:rsidRPr="00FD323E">
        <w:rPr>
          <w:rFonts w:ascii="Times New Roman" w:hAnsi="Times New Roman" w:cs="Times New Roman"/>
          <w:sz w:val="24"/>
          <w:szCs w:val="24"/>
        </w:rPr>
        <w:t xml:space="preserve">ugovorene projekte, očekujemo ostvarenje daljnjih prihoda do kraja godine  u iznosu </w:t>
      </w:r>
      <w:r w:rsidR="00875837" w:rsidRPr="00FD323E">
        <w:rPr>
          <w:rFonts w:ascii="Times New Roman" w:hAnsi="Times New Roman" w:cs="Times New Roman"/>
          <w:sz w:val="24"/>
          <w:szCs w:val="24"/>
        </w:rPr>
        <w:t>od oko 27.000</w:t>
      </w:r>
      <w:r w:rsidR="00544FAE" w:rsidRPr="00FD323E">
        <w:rPr>
          <w:rFonts w:ascii="Times New Roman" w:hAnsi="Times New Roman" w:cs="Times New Roman"/>
          <w:sz w:val="24"/>
          <w:szCs w:val="24"/>
        </w:rPr>
        <w:t xml:space="preserve"> EUR</w:t>
      </w:r>
      <w:r w:rsidR="00875837" w:rsidRPr="00FD323E">
        <w:rPr>
          <w:rFonts w:ascii="Times New Roman" w:hAnsi="Times New Roman" w:cs="Times New Roman"/>
          <w:sz w:val="24"/>
          <w:szCs w:val="24"/>
        </w:rPr>
        <w:t xml:space="preserve">, ali i ugovaranje novih projekata u drugoj polovini 2025. godine. </w:t>
      </w:r>
    </w:p>
    <w:p w14:paraId="03610B4C" w14:textId="5E909D24" w:rsidR="00940B60" w:rsidRPr="00FD323E" w:rsidRDefault="00940B60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Prihode od donacija nismo planirali jer nismo imali ugovornu osnovu.</w:t>
      </w:r>
    </w:p>
    <w:p w14:paraId="25A9A3DD" w14:textId="77777777" w:rsidR="003129C8" w:rsidRPr="00FD323E" w:rsidRDefault="003129C8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E493C" w14:textId="0687E004" w:rsidR="00C211CE" w:rsidRPr="00FD323E" w:rsidRDefault="00C315BA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67 </w:t>
      </w:r>
      <w:r w:rsidR="00C211CE" w:rsidRPr="00FD323E">
        <w:rPr>
          <w:rFonts w:ascii="Times New Roman" w:hAnsi="Times New Roman" w:cs="Times New Roman"/>
          <w:b/>
          <w:bCs/>
          <w:sz w:val="24"/>
          <w:szCs w:val="24"/>
        </w:rPr>
        <w:t>Prihodi iz proračuna</w:t>
      </w:r>
    </w:p>
    <w:p w14:paraId="0A4A02CD" w14:textId="76ECD25C" w:rsidR="00DA0CED" w:rsidRPr="00FD323E" w:rsidRDefault="00C211CE" w:rsidP="00DA0CED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 xml:space="preserve">Prihodi iz proračuna </w:t>
      </w:r>
      <w:r w:rsidR="00C315BA" w:rsidRPr="00FD323E">
        <w:rPr>
          <w:rFonts w:ascii="Times New Roman" w:hAnsi="Times New Roman" w:cs="Times New Roman"/>
          <w:sz w:val="24"/>
          <w:szCs w:val="24"/>
        </w:rPr>
        <w:t xml:space="preserve">planirani su u ukupnom iznosu od </w:t>
      </w:r>
      <w:r w:rsidR="000E46E5" w:rsidRPr="00FD323E">
        <w:rPr>
          <w:rFonts w:ascii="Times New Roman" w:hAnsi="Times New Roman" w:cs="Times New Roman"/>
          <w:sz w:val="24"/>
          <w:szCs w:val="24"/>
        </w:rPr>
        <w:t>2</w:t>
      </w:r>
      <w:r w:rsidR="00C315BA" w:rsidRPr="00FD323E">
        <w:rPr>
          <w:rFonts w:ascii="Times New Roman" w:hAnsi="Times New Roman" w:cs="Times New Roman"/>
          <w:sz w:val="24"/>
          <w:szCs w:val="24"/>
        </w:rPr>
        <w:t>.</w:t>
      </w:r>
      <w:r w:rsidR="0012457D" w:rsidRPr="00FD323E">
        <w:rPr>
          <w:rFonts w:ascii="Times New Roman" w:hAnsi="Times New Roman" w:cs="Times New Roman"/>
          <w:sz w:val="24"/>
          <w:szCs w:val="24"/>
        </w:rPr>
        <w:t>302</w:t>
      </w:r>
      <w:r w:rsidR="00C315BA" w:rsidRPr="00FD323E">
        <w:rPr>
          <w:rFonts w:ascii="Times New Roman" w:hAnsi="Times New Roman" w:cs="Times New Roman"/>
          <w:sz w:val="24"/>
          <w:szCs w:val="24"/>
        </w:rPr>
        <w:t>.</w:t>
      </w:r>
      <w:r w:rsidR="0012457D" w:rsidRPr="00FD323E">
        <w:rPr>
          <w:rFonts w:ascii="Times New Roman" w:hAnsi="Times New Roman" w:cs="Times New Roman"/>
          <w:sz w:val="24"/>
          <w:szCs w:val="24"/>
        </w:rPr>
        <w:t>908</w:t>
      </w:r>
      <w:r w:rsidR="00C315BA" w:rsidRPr="00FD323E">
        <w:rPr>
          <w:rFonts w:ascii="Times New Roman" w:hAnsi="Times New Roman" w:cs="Times New Roman"/>
          <w:sz w:val="24"/>
          <w:szCs w:val="24"/>
        </w:rPr>
        <w:t xml:space="preserve">,00 EUR sukladno zadanim limitima od nadležnog ministarstva. </w:t>
      </w:r>
      <w:r w:rsidR="0012457D" w:rsidRPr="00FD323E">
        <w:rPr>
          <w:rFonts w:ascii="Times New Roman" w:hAnsi="Times New Roman" w:cs="Times New Roman"/>
          <w:sz w:val="24"/>
          <w:szCs w:val="24"/>
        </w:rPr>
        <w:t>Dio iznosa (2.168.077,00 EUR) je</w:t>
      </w:r>
      <w:r w:rsidR="00C315BA" w:rsidRPr="00FD323E">
        <w:rPr>
          <w:rFonts w:ascii="Times New Roman" w:hAnsi="Times New Roman" w:cs="Times New Roman"/>
          <w:sz w:val="24"/>
          <w:szCs w:val="24"/>
        </w:rPr>
        <w:t xml:space="preserve"> vezan uz  osnovnu komponentu Programskog ugovora 2024. – 2027., a  odnos</w:t>
      </w:r>
      <w:r w:rsidR="0012457D" w:rsidRPr="00FD323E">
        <w:rPr>
          <w:rFonts w:ascii="Times New Roman" w:hAnsi="Times New Roman" w:cs="Times New Roman"/>
          <w:sz w:val="24"/>
          <w:szCs w:val="24"/>
        </w:rPr>
        <w:t>i</w:t>
      </w:r>
      <w:r w:rsidR="00C315BA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6A779A" w:rsidRPr="00FD323E">
        <w:rPr>
          <w:rFonts w:ascii="Times New Roman" w:hAnsi="Times New Roman" w:cs="Times New Roman"/>
          <w:sz w:val="24"/>
          <w:szCs w:val="24"/>
        </w:rPr>
        <w:t xml:space="preserve">se </w:t>
      </w:r>
      <w:r w:rsidR="00C315BA" w:rsidRPr="00FD323E">
        <w:rPr>
          <w:rFonts w:ascii="Times New Roman" w:hAnsi="Times New Roman" w:cs="Times New Roman"/>
          <w:sz w:val="24"/>
          <w:szCs w:val="24"/>
        </w:rPr>
        <w:t>na namjenska sredstva za plaće i materijalna prava zaposlenika te podmirivanje materijalnih troškova Ekonomskog instituta, Zagreb u 202</w:t>
      </w:r>
      <w:r w:rsidR="000E46E5" w:rsidRPr="00FD323E">
        <w:rPr>
          <w:rFonts w:ascii="Times New Roman" w:hAnsi="Times New Roman" w:cs="Times New Roman"/>
          <w:sz w:val="24"/>
          <w:szCs w:val="24"/>
        </w:rPr>
        <w:t>5</w:t>
      </w:r>
      <w:r w:rsidR="00C315BA" w:rsidRPr="00FD323E">
        <w:rPr>
          <w:rFonts w:ascii="Times New Roman" w:hAnsi="Times New Roman" w:cs="Times New Roman"/>
          <w:sz w:val="24"/>
          <w:szCs w:val="24"/>
        </w:rPr>
        <w:t>. godi</w:t>
      </w:r>
      <w:r w:rsidR="00337503" w:rsidRPr="00FD323E">
        <w:rPr>
          <w:rFonts w:ascii="Times New Roman" w:hAnsi="Times New Roman" w:cs="Times New Roman"/>
          <w:sz w:val="24"/>
          <w:szCs w:val="24"/>
        </w:rPr>
        <w:t>n</w:t>
      </w:r>
      <w:r w:rsidR="00C315BA" w:rsidRPr="00FD323E">
        <w:rPr>
          <w:rFonts w:ascii="Times New Roman" w:hAnsi="Times New Roman" w:cs="Times New Roman"/>
          <w:sz w:val="24"/>
          <w:szCs w:val="24"/>
        </w:rPr>
        <w:t xml:space="preserve">i (aktivnost A622150, izvor 11). </w:t>
      </w:r>
      <w:r w:rsidR="0012457D" w:rsidRPr="00FD323E">
        <w:rPr>
          <w:rFonts w:ascii="Times New Roman" w:hAnsi="Times New Roman" w:cs="Times New Roman"/>
          <w:sz w:val="24"/>
          <w:szCs w:val="24"/>
        </w:rPr>
        <w:t>Ostatak planiranog iznosa (134.831,00 EUR) predstavlja treću ratu fin</w:t>
      </w:r>
      <w:r w:rsidR="00DA0CED" w:rsidRPr="00FD323E">
        <w:rPr>
          <w:rFonts w:ascii="Times New Roman" w:hAnsi="Times New Roman" w:cs="Times New Roman"/>
          <w:sz w:val="24"/>
          <w:szCs w:val="24"/>
        </w:rPr>
        <w:t>anciranja Programskog ugovora za razdoblje 2024.-2027. godine</w:t>
      </w:r>
      <w:r w:rsidR="0012457D" w:rsidRPr="00FD323E">
        <w:rPr>
          <w:rFonts w:ascii="Times New Roman" w:hAnsi="Times New Roman" w:cs="Times New Roman"/>
          <w:sz w:val="24"/>
          <w:szCs w:val="24"/>
        </w:rPr>
        <w:t xml:space="preserve"> iz NPOO sredstava</w:t>
      </w:r>
      <w:r w:rsidR="00DA0CED" w:rsidRPr="00FD323E">
        <w:rPr>
          <w:rFonts w:ascii="Times New Roman" w:hAnsi="Times New Roman" w:cs="Times New Roman"/>
          <w:sz w:val="24"/>
          <w:szCs w:val="24"/>
        </w:rPr>
        <w:t xml:space="preserve"> (aktivnost A622152, izvor financiranja 581). </w:t>
      </w:r>
      <w:r w:rsidR="008C732A" w:rsidRPr="00FD323E">
        <w:rPr>
          <w:rFonts w:ascii="Times New Roman" w:hAnsi="Times New Roman" w:cs="Times New Roman"/>
          <w:sz w:val="24"/>
          <w:szCs w:val="24"/>
        </w:rPr>
        <w:t xml:space="preserve">Od 01.01.2025. godine ova sredstva se knjigovodstveno </w:t>
      </w:r>
      <w:r w:rsidR="003E16DB" w:rsidRPr="00FD323E">
        <w:rPr>
          <w:rFonts w:ascii="Times New Roman" w:hAnsi="Times New Roman" w:cs="Times New Roman"/>
          <w:sz w:val="24"/>
          <w:szCs w:val="24"/>
        </w:rPr>
        <w:t>evidentiraju</w:t>
      </w:r>
      <w:r w:rsidR="008C732A" w:rsidRPr="00FD323E">
        <w:rPr>
          <w:rFonts w:ascii="Times New Roman" w:hAnsi="Times New Roman" w:cs="Times New Roman"/>
          <w:sz w:val="24"/>
          <w:szCs w:val="24"/>
        </w:rPr>
        <w:t xml:space="preserve"> pod skupinu konta 67</w:t>
      </w:r>
      <w:r w:rsidR="003E16DB" w:rsidRPr="00FD323E">
        <w:rPr>
          <w:rFonts w:ascii="Times New Roman" w:hAnsi="Times New Roman" w:cs="Times New Roman"/>
          <w:sz w:val="24"/>
          <w:szCs w:val="24"/>
        </w:rPr>
        <w:t xml:space="preserve"> sukladno uputama nadležnog ministarstva i Ministarstva financija</w:t>
      </w:r>
      <w:r w:rsidR="00940B60" w:rsidRPr="00FD323E">
        <w:rPr>
          <w:rFonts w:ascii="Times New Roman" w:hAnsi="Times New Roman" w:cs="Times New Roman"/>
          <w:sz w:val="24"/>
          <w:szCs w:val="24"/>
        </w:rPr>
        <w:t>,</w:t>
      </w:r>
      <w:r w:rsidR="003E16DB" w:rsidRPr="00FD323E">
        <w:rPr>
          <w:rFonts w:ascii="Times New Roman" w:hAnsi="Times New Roman" w:cs="Times New Roman"/>
          <w:sz w:val="24"/>
          <w:szCs w:val="24"/>
        </w:rPr>
        <w:t xml:space="preserve"> a </w:t>
      </w:r>
      <w:r w:rsidR="00940B60" w:rsidRPr="00FD323E">
        <w:rPr>
          <w:rFonts w:ascii="Times New Roman" w:hAnsi="Times New Roman" w:cs="Times New Roman"/>
          <w:sz w:val="24"/>
          <w:szCs w:val="24"/>
        </w:rPr>
        <w:t>namijenjena su financiranju rashoda koji će nastati ti</w:t>
      </w:r>
      <w:r w:rsidR="003E16DB" w:rsidRPr="00FD323E">
        <w:rPr>
          <w:rFonts w:ascii="Times New Roman" w:hAnsi="Times New Roman" w:cs="Times New Roman"/>
          <w:sz w:val="24"/>
          <w:szCs w:val="24"/>
        </w:rPr>
        <w:t>jekom 2026. godine</w:t>
      </w:r>
      <w:r w:rsidR="008C732A" w:rsidRPr="00FD323E">
        <w:rPr>
          <w:rFonts w:ascii="Times New Roman" w:hAnsi="Times New Roman" w:cs="Times New Roman"/>
          <w:sz w:val="24"/>
          <w:szCs w:val="24"/>
        </w:rPr>
        <w:t>.</w:t>
      </w:r>
    </w:p>
    <w:p w14:paraId="329E7219" w14:textId="1B11EB61" w:rsidR="0012457D" w:rsidRPr="00FD323E" w:rsidRDefault="0012457D" w:rsidP="00DA0CED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U polugodišnjem razdoblju ostvareni prihodi</w:t>
      </w:r>
      <w:r w:rsidR="002B6629" w:rsidRPr="00FD323E">
        <w:rPr>
          <w:rFonts w:ascii="Times New Roman" w:hAnsi="Times New Roman" w:cs="Times New Roman"/>
          <w:sz w:val="24"/>
          <w:szCs w:val="24"/>
        </w:rPr>
        <w:t xml:space="preserve"> iz proračuna</w:t>
      </w:r>
      <w:r w:rsidRPr="00FD323E">
        <w:rPr>
          <w:rFonts w:ascii="Times New Roman" w:hAnsi="Times New Roman" w:cs="Times New Roman"/>
          <w:sz w:val="24"/>
          <w:szCs w:val="24"/>
        </w:rPr>
        <w:t xml:space="preserve"> iznose 1.129.073,66 EUR, </w:t>
      </w:r>
      <w:r w:rsidR="002B6629" w:rsidRPr="00FD323E">
        <w:rPr>
          <w:rFonts w:ascii="Times New Roman" w:hAnsi="Times New Roman" w:cs="Times New Roman"/>
          <w:sz w:val="24"/>
          <w:szCs w:val="24"/>
        </w:rPr>
        <w:t>što je</w:t>
      </w:r>
      <w:r w:rsidRPr="00FD323E">
        <w:rPr>
          <w:rFonts w:ascii="Times New Roman" w:hAnsi="Times New Roman" w:cs="Times New Roman"/>
          <w:sz w:val="24"/>
          <w:szCs w:val="24"/>
        </w:rPr>
        <w:t xml:space="preserve"> 49,03% od ukupno planiranih.</w:t>
      </w:r>
    </w:p>
    <w:p w14:paraId="40D7ACA4" w14:textId="77777777" w:rsidR="00337503" w:rsidRPr="00FD323E" w:rsidRDefault="00337503" w:rsidP="00C21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78302" w14:textId="3C69A45A" w:rsidR="00FC66FE" w:rsidRPr="00FD323E" w:rsidRDefault="00FC66FE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D7CD9" w:rsidRPr="00FD32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D323E">
        <w:rPr>
          <w:rFonts w:ascii="Times New Roman" w:hAnsi="Times New Roman" w:cs="Times New Roman"/>
          <w:b/>
          <w:bCs/>
          <w:sz w:val="24"/>
          <w:szCs w:val="24"/>
        </w:rPr>
        <w:t>1 RASHODI</w:t>
      </w:r>
    </w:p>
    <w:p w14:paraId="62BAA428" w14:textId="3F60985D" w:rsidR="003E16DB" w:rsidRPr="00FD323E" w:rsidRDefault="00B42CC4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U odnosu na planirane, r</w:t>
      </w:r>
      <w:r w:rsidR="00337503" w:rsidRPr="00FD323E">
        <w:rPr>
          <w:rFonts w:ascii="Times New Roman" w:hAnsi="Times New Roman" w:cs="Times New Roman"/>
          <w:sz w:val="24"/>
          <w:szCs w:val="24"/>
        </w:rPr>
        <w:t>ashodi za zaposlene</w:t>
      </w:r>
      <w:r w:rsidR="00FC66FE" w:rsidRPr="00FD323E">
        <w:rPr>
          <w:rFonts w:ascii="Times New Roman" w:hAnsi="Times New Roman" w:cs="Times New Roman"/>
          <w:sz w:val="24"/>
          <w:szCs w:val="24"/>
        </w:rPr>
        <w:t xml:space="preserve"> (31) su ostvar</w:t>
      </w:r>
      <w:r w:rsidRPr="00FD323E">
        <w:rPr>
          <w:rFonts w:ascii="Times New Roman" w:hAnsi="Times New Roman" w:cs="Times New Roman"/>
          <w:sz w:val="24"/>
          <w:szCs w:val="24"/>
        </w:rPr>
        <w:t>eni u postotku od 50,42%</w:t>
      </w:r>
      <w:r w:rsidR="00B26E53" w:rsidRPr="00FD323E">
        <w:rPr>
          <w:rFonts w:ascii="Times New Roman" w:hAnsi="Times New Roman" w:cs="Times New Roman"/>
          <w:sz w:val="24"/>
          <w:szCs w:val="24"/>
        </w:rPr>
        <w:t>. Materijalni rashodi (32) se isto tako ostvaruju unutar planiranih vrijednosti</w:t>
      </w:r>
      <w:r w:rsidR="00F27C87" w:rsidRPr="00FD323E">
        <w:rPr>
          <w:rFonts w:ascii="Times New Roman" w:hAnsi="Times New Roman" w:cs="Times New Roman"/>
          <w:sz w:val="24"/>
          <w:szCs w:val="24"/>
        </w:rPr>
        <w:t xml:space="preserve"> u skladu s dinamikom ostvarivanja projekata i nastalih obveza. </w:t>
      </w:r>
      <w:r w:rsidRPr="00FD323E">
        <w:rPr>
          <w:rFonts w:ascii="Times New Roman" w:hAnsi="Times New Roman" w:cs="Times New Roman"/>
          <w:sz w:val="24"/>
          <w:szCs w:val="24"/>
        </w:rPr>
        <w:t xml:space="preserve">U odnosu na planirane rashode, ostvareni su postotku od 48,13%. </w:t>
      </w:r>
      <w:r w:rsidR="003C3C5F" w:rsidRPr="00FD323E">
        <w:rPr>
          <w:rFonts w:ascii="Times New Roman" w:hAnsi="Times New Roman" w:cs="Times New Roman"/>
          <w:sz w:val="24"/>
          <w:szCs w:val="24"/>
        </w:rPr>
        <w:t>U odnosu na isto razdoblje prošle godine, ostvareni rashodi su veći za</w:t>
      </w:r>
      <w:r w:rsidR="00D45918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Pr="00FD323E">
        <w:rPr>
          <w:rFonts w:ascii="Times New Roman" w:hAnsi="Times New Roman" w:cs="Times New Roman"/>
          <w:sz w:val="24"/>
          <w:szCs w:val="24"/>
        </w:rPr>
        <w:t>45</w:t>
      </w:r>
      <w:r w:rsidR="00D45918" w:rsidRPr="00FD323E">
        <w:rPr>
          <w:rFonts w:ascii="Times New Roman" w:hAnsi="Times New Roman" w:cs="Times New Roman"/>
          <w:sz w:val="24"/>
          <w:szCs w:val="24"/>
        </w:rPr>
        <w:t>,</w:t>
      </w:r>
      <w:r w:rsidRPr="00FD323E">
        <w:rPr>
          <w:rFonts w:ascii="Times New Roman" w:hAnsi="Times New Roman" w:cs="Times New Roman"/>
          <w:sz w:val="24"/>
          <w:szCs w:val="24"/>
        </w:rPr>
        <w:t>57</w:t>
      </w:r>
      <w:r w:rsidR="00D45918" w:rsidRPr="00FD323E">
        <w:rPr>
          <w:rFonts w:ascii="Times New Roman" w:hAnsi="Times New Roman" w:cs="Times New Roman"/>
          <w:sz w:val="24"/>
          <w:szCs w:val="24"/>
        </w:rPr>
        <w:t>%</w:t>
      </w:r>
      <w:r w:rsidRPr="00FD323E">
        <w:rPr>
          <w:rFonts w:ascii="Times New Roman" w:hAnsi="Times New Roman" w:cs="Times New Roman"/>
          <w:sz w:val="24"/>
          <w:szCs w:val="24"/>
        </w:rPr>
        <w:t xml:space="preserve">. </w:t>
      </w:r>
      <w:r w:rsidR="003C3C5F" w:rsidRPr="00FD323E">
        <w:rPr>
          <w:rFonts w:ascii="Times New Roman" w:hAnsi="Times New Roman" w:cs="Times New Roman"/>
          <w:sz w:val="24"/>
          <w:szCs w:val="24"/>
        </w:rPr>
        <w:t>N</w:t>
      </w:r>
      <w:r w:rsidR="00565578" w:rsidRPr="00FD323E">
        <w:rPr>
          <w:rFonts w:ascii="Times New Roman" w:hAnsi="Times New Roman" w:cs="Times New Roman"/>
          <w:sz w:val="24"/>
          <w:szCs w:val="24"/>
        </w:rPr>
        <w:t>a povećanje rashoda naj</w:t>
      </w:r>
      <w:r w:rsidRPr="00FD323E">
        <w:rPr>
          <w:rFonts w:ascii="Times New Roman" w:hAnsi="Times New Roman" w:cs="Times New Roman"/>
          <w:sz w:val="24"/>
          <w:szCs w:val="24"/>
        </w:rPr>
        <w:t xml:space="preserve">više </w:t>
      </w:r>
      <w:r w:rsidR="00565578" w:rsidRPr="00FD323E">
        <w:rPr>
          <w:rFonts w:ascii="Times New Roman" w:hAnsi="Times New Roman" w:cs="Times New Roman"/>
          <w:sz w:val="24"/>
          <w:szCs w:val="24"/>
        </w:rPr>
        <w:t>je utjecala</w:t>
      </w:r>
      <w:r w:rsidR="003E16DB" w:rsidRPr="00FD323E">
        <w:rPr>
          <w:rFonts w:ascii="Times New Roman" w:hAnsi="Times New Roman" w:cs="Times New Roman"/>
          <w:sz w:val="24"/>
          <w:szCs w:val="24"/>
        </w:rPr>
        <w:t>:</w:t>
      </w:r>
    </w:p>
    <w:p w14:paraId="4EBA830F" w14:textId="77777777" w:rsidR="003E16DB" w:rsidRPr="00FD323E" w:rsidRDefault="00565578" w:rsidP="003E16D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značajnija naba</w:t>
      </w:r>
      <w:r w:rsidR="00B42CC4" w:rsidRPr="00FD323E">
        <w:rPr>
          <w:rFonts w:ascii="Times New Roman" w:hAnsi="Times New Roman" w:cs="Times New Roman"/>
          <w:sz w:val="24"/>
          <w:szCs w:val="24"/>
        </w:rPr>
        <w:t>v</w:t>
      </w:r>
      <w:r w:rsidRPr="00FD323E">
        <w:rPr>
          <w:rFonts w:ascii="Times New Roman" w:hAnsi="Times New Roman" w:cs="Times New Roman"/>
          <w:sz w:val="24"/>
          <w:szCs w:val="24"/>
        </w:rPr>
        <w:t>a</w:t>
      </w:r>
      <w:r w:rsidR="00B42CC4" w:rsidRPr="00FD323E">
        <w:rPr>
          <w:rFonts w:ascii="Times New Roman" w:hAnsi="Times New Roman" w:cs="Times New Roman"/>
          <w:sz w:val="24"/>
          <w:szCs w:val="24"/>
        </w:rPr>
        <w:t xml:space="preserve"> baza podataka,</w:t>
      </w:r>
    </w:p>
    <w:p w14:paraId="364D32CA" w14:textId="6E507B4D" w:rsidR="003E16DB" w:rsidRPr="00FD323E" w:rsidRDefault="00565578" w:rsidP="003E16D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već</w:t>
      </w:r>
      <w:r w:rsidR="003E16DB" w:rsidRPr="00FD323E">
        <w:rPr>
          <w:rFonts w:ascii="Times New Roman" w:hAnsi="Times New Roman" w:cs="Times New Roman"/>
          <w:sz w:val="24"/>
          <w:szCs w:val="24"/>
        </w:rPr>
        <w:t>i rashodi za</w:t>
      </w:r>
      <w:r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B42CC4" w:rsidRPr="00FD323E">
        <w:rPr>
          <w:rFonts w:ascii="Times New Roman" w:hAnsi="Times New Roman" w:cs="Times New Roman"/>
          <w:sz w:val="24"/>
          <w:szCs w:val="24"/>
        </w:rPr>
        <w:t>usluge tekućeg i investicijskog održavanja</w:t>
      </w:r>
      <w:r w:rsidRPr="00FD323E">
        <w:rPr>
          <w:rFonts w:ascii="Times New Roman" w:hAnsi="Times New Roman" w:cs="Times New Roman"/>
          <w:sz w:val="24"/>
          <w:szCs w:val="24"/>
        </w:rPr>
        <w:t xml:space="preserve"> (održavanje namještaja, uređenje dijela poslovnih prostora zgrade </w:t>
      </w:r>
      <w:bookmarkStart w:id="8" w:name="_Hlk202973376"/>
      <w:r w:rsidRPr="00FD323E">
        <w:rPr>
          <w:rFonts w:ascii="Times New Roman" w:hAnsi="Times New Roman" w:cs="Times New Roman"/>
          <w:sz w:val="24"/>
          <w:szCs w:val="24"/>
        </w:rPr>
        <w:t xml:space="preserve">Ekonomskog instituta, Zagreb </w:t>
      </w:r>
      <w:bookmarkEnd w:id="8"/>
      <w:r w:rsidRPr="00FD323E">
        <w:rPr>
          <w:rFonts w:ascii="Times New Roman" w:hAnsi="Times New Roman" w:cs="Times New Roman"/>
          <w:sz w:val="24"/>
          <w:szCs w:val="24"/>
        </w:rPr>
        <w:t>te sanaciju prilaza u zgradu Ekonomskog instituta, Zagreb)</w:t>
      </w:r>
      <w:r w:rsidR="00B42CC4" w:rsidRPr="00FD323E">
        <w:rPr>
          <w:rFonts w:ascii="Times New Roman" w:hAnsi="Times New Roman" w:cs="Times New Roman"/>
          <w:sz w:val="24"/>
          <w:szCs w:val="24"/>
        </w:rPr>
        <w:t>,</w:t>
      </w:r>
    </w:p>
    <w:p w14:paraId="4EF22F29" w14:textId="77777777" w:rsidR="003E16DB" w:rsidRPr="00FD323E" w:rsidRDefault="00B42CC4" w:rsidP="003E16D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intelektualne usluge vezane uz anketna istraživanja</w:t>
      </w:r>
      <w:r w:rsidR="00EC0D76" w:rsidRPr="00FD323E">
        <w:rPr>
          <w:rFonts w:ascii="Times New Roman" w:hAnsi="Times New Roman" w:cs="Times New Roman"/>
          <w:sz w:val="24"/>
          <w:szCs w:val="24"/>
        </w:rPr>
        <w:t>,</w:t>
      </w:r>
    </w:p>
    <w:p w14:paraId="2B7E3CE7" w14:textId="3740DF79" w:rsidR="00D45918" w:rsidRPr="00FD323E" w:rsidRDefault="00EC0D76" w:rsidP="003E16D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nabav</w:t>
      </w:r>
      <w:r w:rsidR="00565578" w:rsidRPr="00FD323E">
        <w:rPr>
          <w:rFonts w:ascii="Times New Roman" w:hAnsi="Times New Roman" w:cs="Times New Roman"/>
          <w:sz w:val="24"/>
          <w:szCs w:val="24"/>
        </w:rPr>
        <w:t>a</w:t>
      </w:r>
      <w:r w:rsidRPr="00FD323E">
        <w:rPr>
          <w:rFonts w:ascii="Times New Roman" w:hAnsi="Times New Roman" w:cs="Times New Roman"/>
          <w:sz w:val="24"/>
          <w:szCs w:val="24"/>
        </w:rPr>
        <w:t xml:space="preserve"> godišnjih licenci</w:t>
      </w:r>
      <w:r w:rsidR="009D7350" w:rsidRPr="00FD323E">
        <w:rPr>
          <w:rFonts w:ascii="Times New Roman" w:hAnsi="Times New Roman" w:cs="Times New Roman"/>
          <w:sz w:val="24"/>
          <w:szCs w:val="24"/>
        </w:rPr>
        <w:t xml:space="preserve"> potrebnih za znanstvena istraživanja i ostal</w:t>
      </w:r>
      <w:r w:rsidR="00C9135E">
        <w:rPr>
          <w:rFonts w:ascii="Times New Roman" w:hAnsi="Times New Roman" w:cs="Times New Roman"/>
          <w:sz w:val="24"/>
          <w:szCs w:val="24"/>
        </w:rPr>
        <w:t>ih</w:t>
      </w:r>
      <w:r w:rsidR="009D7350" w:rsidRPr="00FD323E">
        <w:rPr>
          <w:rFonts w:ascii="Times New Roman" w:hAnsi="Times New Roman" w:cs="Times New Roman"/>
          <w:sz w:val="24"/>
          <w:szCs w:val="24"/>
        </w:rPr>
        <w:t xml:space="preserve"> licenc</w:t>
      </w:r>
      <w:r w:rsidR="00C9135E">
        <w:rPr>
          <w:rFonts w:ascii="Times New Roman" w:hAnsi="Times New Roman" w:cs="Times New Roman"/>
          <w:sz w:val="24"/>
          <w:szCs w:val="24"/>
        </w:rPr>
        <w:t>i</w:t>
      </w:r>
      <w:r w:rsidR="009D7350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3C3C5F" w:rsidRPr="00FD323E">
        <w:rPr>
          <w:rFonts w:ascii="Times New Roman" w:hAnsi="Times New Roman" w:cs="Times New Roman"/>
          <w:sz w:val="24"/>
          <w:szCs w:val="24"/>
        </w:rPr>
        <w:t>potrebn</w:t>
      </w:r>
      <w:r w:rsidR="00C9135E">
        <w:rPr>
          <w:rFonts w:ascii="Times New Roman" w:hAnsi="Times New Roman" w:cs="Times New Roman"/>
          <w:sz w:val="24"/>
          <w:szCs w:val="24"/>
        </w:rPr>
        <w:t>ih</w:t>
      </w:r>
      <w:r w:rsidR="003C3C5F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9D7350" w:rsidRPr="00FD323E">
        <w:rPr>
          <w:rFonts w:ascii="Times New Roman" w:hAnsi="Times New Roman" w:cs="Times New Roman"/>
          <w:sz w:val="24"/>
          <w:szCs w:val="24"/>
        </w:rPr>
        <w:t>za  poslovanje u znanosti.</w:t>
      </w:r>
    </w:p>
    <w:p w14:paraId="7EE78C03" w14:textId="03A06ECC" w:rsidR="00337503" w:rsidRPr="00FD323E" w:rsidRDefault="00D45918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Naknade građanima i kućanstvima (37) planirane su zbog osiguranja sredstava za plaćanje školarina za doktorske studije tijekom 202</w:t>
      </w:r>
      <w:r w:rsidR="00B42CC4" w:rsidRPr="00FD323E">
        <w:rPr>
          <w:rFonts w:ascii="Times New Roman" w:hAnsi="Times New Roman" w:cs="Times New Roman"/>
          <w:sz w:val="24"/>
          <w:szCs w:val="24"/>
        </w:rPr>
        <w:t>5</w:t>
      </w:r>
      <w:r w:rsidRPr="00FD323E">
        <w:rPr>
          <w:rFonts w:ascii="Times New Roman" w:hAnsi="Times New Roman" w:cs="Times New Roman"/>
          <w:sz w:val="24"/>
          <w:szCs w:val="24"/>
        </w:rPr>
        <w:t>. godine. U prvom polugodištu 202</w:t>
      </w:r>
      <w:r w:rsidR="00B42CC4" w:rsidRPr="00FD323E">
        <w:rPr>
          <w:rFonts w:ascii="Times New Roman" w:hAnsi="Times New Roman" w:cs="Times New Roman"/>
          <w:sz w:val="24"/>
          <w:szCs w:val="24"/>
        </w:rPr>
        <w:t>5</w:t>
      </w:r>
      <w:r w:rsidRPr="00FD323E">
        <w:rPr>
          <w:rFonts w:ascii="Times New Roman" w:hAnsi="Times New Roman" w:cs="Times New Roman"/>
          <w:sz w:val="24"/>
          <w:szCs w:val="24"/>
        </w:rPr>
        <w:t xml:space="preserve">. godine </w:t>
      </w:r>
      <w:r w:rsidR="00B42CC4" w:rsidRPr="00FD323E">
        <w:rPr>
          <w:rFonts w:ascii="Times New Roman" w:hAnsi="Times New Roman" w:cs="Times New Roman"/>
          <w:sz w:val="24"/>
          <w:szCs w:val="24"/>
        </w:rPr>
        <w:t>obveze za školarine nisu dospjele za</w:t>
      </w:r>
      <w:r w:rsidR="00EC0D76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B42CC4" w:rsidRPr="00FD323E">
        <w:rPr>
          <w:rFonts w:ascii="Times New Roman" w:hAnsi="Times New Roman" w:cs="Times New Roman"/>
          <w:sz w:val="24"/>
          <w:szCs w:val="24"/>
        </w:rPr>
        <w:t>plaćanje.</w:t>
      </w:r>
    </w:p>
    <w:p w14:paraId="2C94FE3F" w14:textId="1AA6219A" w:rsidR="00EC0D76" w:rsidRPr="00FD323E" w:rsidRDefault="001E35DC" w:rsidP="00F6163D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 xml:space="preserve">Rashodi za nabavu nefinancijske imovine (4) planirani su u iznosu od </w:t>
      </w:r>
      <w:r w:rsidR="00EC0D76" w:rsidRPr="00FD323E">
        <w:rPr>
          <w:rFonts w:ascii="Times New Roman" w:hAnsi="Times New Roman" w:cs="Times New Roman"/>
          <w:sz w:val="24"/>
          <w:szCs w:val="24"/>
        </w:rPr>
        <w:t>50</w:t>
      </w:r>
      <w:r w:rsidRPr="00FD323E">
        <w:rPr>
          <w:rFonts w:ascii="Times New Roman" w:hAnsi="Times New Roman" w:cs="Times New Roman"/>
          <w:sz w:val="24"/>
          <w:szCs w:val="24"/>
        </w:rPr>
        <w:t>.</w:t>
      </w:r>
      <w:r w:rsidR="00EC0D76" w:rsidRPr="00FD323E">
        <w:rPr>
          <w:rFonts w:ascii="Times New Roman" w:hAnsi="Times New Roman" w:cs="Times New Roman"/>
          <w:sz w:val="24"/>
          <w:szCs w:val="24"/>
        </w:rPr>
        <w:t>156</w:t>
      </w:r>
      <w:r w:rsidRPr="00FD323E">
        <w:rPr>
          <w:rFonts w:ascii="Times New Roman" w:hAnsi="Times New Roman" w:cs="Times New Roman"/>
          <w:sz w:val="24"/>
          <w:szCs w:val="24"/>
        </w:rPr>
        <w:t>,00 EUR.</w:t>
      </w:r>
      <w:r w:rsidR="00FE241D" w:rsidRPr="00FD323E">
        <w:rPr>
          <w:rFonts w:ascii="Times New Roman" w:hAnsi="Times New Roman" w:cs="Times New Roman"/>
          <w:sz w:val="24"/>
          <w:szCs w:val="24"/>
        </w:rPr>
        <w:t xml:space="preserve"> Ostvareni su u </w:t>
      </w:r>
      <w:r w:rsidR="00F6163D" w:rsidRPr="00FD323E">
        <w:rPr>
          <w:rFonts w:ascii="Times New Roman" w:hAnsi="Times New Roman" w:cs="Times New Roman"/>
          <w:sz w:val="24"/>
          <w:szCs w:val="24"/>
        </w:rPr>
        <w:t xml:space="preserve">postotku od </w:t>
      </w:r>
      <w:r w:rsidR="00EC0D76" w:rsidRPr="00FD323E">
        <w:rPr>
          <w:rFonts w:ascii="Times New Roman" w:hAnsi="Times New Roman" w:cs="Times New Roman"/>
          <w:sz w:val="24"/>
          <w:szCs w:val="24"/>
        </w:rPr>
        <w:t>57</w:t>
      </w:r>
      <w:r w:rsidR="00F6163D" w:rsidRPr="00FD323E">
        <w:rPr>
          <w:rFonts w:ascii="Times New Roman" w:hAnsi="Times New Roman" w:cs="Times New Roman"/>
          <w:sz w:val="24"/>
          <w:szCs w:val="24"/>
        </w:rPr>
        <w:t>,</w:t>
      </w:r>
      <w:r w:rsidR="00EC0D76" w:rsidRPr="00FD323E">
        <w:rPr>
          <w:rFonts w:ascii="Times New Roman" w:hAnsi="Times New Roman" w:cs="Times New Roman"/>
          <w:sz w:val="24"/>
          <w:szCs w:val="24"/>
        </w:rPr>
        <w:t>92</w:t>
      </w:r>
      <w:r w:rsidR="00F6163D" w:rsidRPr="00FD323E">
        <w:rPr>
          <w:rFonts w:ascii="Times New Roman" w:hAnsi="Times New Roman" w:cs="Times New Roman"/>
          <w:sz w:val="24"/>
          <w:szCs w:val="24"/>
        </w:rPr>
        <w:t xml:space="preserve">%. </w:t>
      </w:r>
      <w:r w:rsidRPr="00FD323E">
        <w:rPr>
          <w:rFonts w:ascii="Times New Roman" w:hAnsi="Times New Roman" w:cs="Times New Roman"/>
          <w:sz w:val="24"/>
          <w:szCs w:val="24"/>
        </w:rPr>
        <w:t>U prvom polugodištu 202</w:t>
      </w:r>
      <w:r w:rsidR="00EC0D76" w:rsidRPr="00FD323E">
        <w:rPr>
          <w:rFonts w:ascii="Times New Roman" w:hAnsi="Times New Roman" w:cs="Times New Roman"/>
          <w:sz w:val="24"/>
          <w:szCs w:val="24"/>
        </w:rPr>
        <w:t>5</w:t>
      </w:r>
      <w:r w:rsidRPr="00FD323E">
        <w:rPr>
          <w:rFonts w:ascii="Times New Roman" w:hAnsi="Times New Roman" w:cs="Times New Roman"/>
          <w:sz w:val="24"/>
          <w:szCs w:val="24"/>
        </w:rPr>
        <w:t>. godine nabavili smo računalnu opremu</w:t>
      </w:r>
      <w:r w:rsidR="00EC0D76" w:rsidRPr="00FD323E">
        <w:rPr>
          <w:rFonts w:ascii="Times New Roman" w:hAnsi="Times New Roman" w:cs="Times New Roman"/>
          <w:sz w:val="24"/>
          <w:szCs w:val="24"/>
        </w:rPr>
        <w:t xml:space="preserve"> i uložili u nadogradnju trajnih licenci programa nužnih za provedbu znanstvenih istraživanja (SPSS, EViews).</w:t>
      </w:r>
      <w:r w:rsidR="003E16DB" w:rsidRPr="00FD32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A3A09" w14:textId="62BE3BF2" w:rsidR="00CC0F59" w:rsidRPr="00FD323E" w:rsidRDefault="00CB2D38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E142D5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Pr="00FD323E">
        <w:rPr>
          <w:rFonts w:ascii="Times New Roman" w:hAnsi="Times New Roman" w:cs="Times New Roman"/>
          <w:sz w:val="24"/>
          <w:szCs w:val="24"/>
        </w:rPr>
        <w:t>prošl</w:t>
      </w:r>
      <w:r w:rsidR="00E142D5">
        <w:rPr>
          <w:rFonts w:ascii="Times New Roman" w:hAnsi="Times New Roman" w:cs="Times New Roman"/>
          <w:sz w:val="24"/>
          <w:szCs w:val="24"/>
        </w:rPr>
        <w:t>e</w:t>
      </w:r>
      <w:r w:rsidRPr="00FD323E">
        <w:rPr>
          <w:rFonts w:ascii="Times New Roman" w:hAnsi="Times New Roman" w:cs="Times New Roman"/>
          <w:sz w:val="24"/>
          <w:szCs w:val="24"/>
        </w:rPr>
        <w:t xml:space="preserve"> godin</w:t>
      </w:r>
      <w:r w:rsidR="00E142D5">
        <w:rPr>
          <w:rFonts w:ascii="Times New Roman" w:hAnsi="Times New Roman" w:cs="Times New Roman"/>
          <w:sz w:val="24"/>
          <w:szCs w:val="24"/>
        </w:rPr>
        <w:t>e</w:t>
      </w:r>
      <w:r w:rsidRPr="00FD323E">
        <w:rPr>
          <w:rFonts w:ascii="Times New Roman" w:hAnsi="Times New Roman" w:cs="Times New Roman"/>
          <w:sz w:val="24"/>
          <w:szCs w:val="24"/>
        </w:rPr>
        <w:t xml:space="preserve">, indeks ostvarenja </w:t>
      </w:r>
      <w:r w:rsidR="00E142D5">
        <w:rPr>
          <w:rFonts w:ascii="Times New Roman" w:hAnsi="Times New Roman" w:cs="Times New Roman"/>
          <w:sz w:val="24"/>
          <w:szCs w:val="24"/>
        </w:rPr>
        <w:t xml:space="preserve">rashoda za nabavu nefinancijske imovine </w:t>
      </w:r>
      <w:r w:rsidRPr="00FD323E">
        <w:rPr>
          <w:rFonts w:ascii="Times New Roman" w:hAnsi="Times New Roman" w:cs="Times New Roman"/>
          <w:sz w:val="24"/>
          <w:szCs w:val="24"/>
        </w:rPr>
        <w:t xml:space="preserve">je znatno veći u 2025. godini. </w:t>
      </w:r>
      <w:r w:rsidR="003E16DB" w:rsidRPr="00FD323E">
        <w:rPr>
          <w:rFonts w:ascii="Times New Roman" w:hAnsi="Times New Roman" w:cs="Times New Roman"/>
          <w:sz w:val="24"/>
          <w:szCs w:val="24"/>
        </w:rPr>
        <w:t xml:space="preserve">U 2024. godini nabava opreme realizirana je u drugoj polovini 2024. godine, dok je nabava računalne opreme u 2025. godini realizirana u prvom polugodištu. </w:t>
      </w:r>
      <w:r w:rsidR="00EC0D76" w:rsidRPr="00FD32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60EDE" w14:textId="5D78F3D0" w:rsidR="00337503" w:rsidRPr="00FD323E" w:rsidRDefault="00F6163D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lastRenderedPageBreak/>
        <w:t>A.2 IZVJEŠTAJ O PRIHODIMA I RASHODIMA PREMA IZVORIMA FINANCIRANJA</w:t>
      </w:r>
    </w:p>
    <w:p w14:paraId="3E4EC687" w14:textId="77777777" w:rsidR="00F6163D" w:rsidRPr="00FD323E" w:rsidRDefault="00F6163D" w:rsidP="00C21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6F713" w14:textId="77777777" w:rsidR="00B3069C" w:rsidRPr="00FD323E" w:rsidRDefault="0052057D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 xml:space="preserve">Izvještaj o prihodima i rashodima prema izvorima financiranja prikazuje strukturu planiranog i ostvarenog u ukupnim iznosima prema izvorima financiranja. </w:t>
      </w:r>
    </w:p>
    <w:p w14:paraId="35E97752" w14:textId="497445C2" w:rsidR="00B3069C" w:rsidRPr="00FD323E" w:rsidRDefault="00B3069C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Opći prihodi i primici (izvor 11</w:t>
      </w:r>
      <w:r w:rsidR="00E142D5">
        <w:rPr>
          <w:rFonts w:ascii="Times New Roman" w:hAnsi="Times New Roman" w:cs="Times New Roman"/>
          <w:sz w:val="24"/>
          <w:szCs w:val="24"/>
        </w:rPr>
        <w:t>, aktivnost A622150</w:t>
      </w:r>
      <w:r w:rsidRPr="00FD323E">
        <w:rPr>
          <w:rFonts w:ascii="Times New Roman" w:hAnsi="Times New Roman" w:cs="Times New Roman"/>
          <w:sz w:val="24"/>
          <w:szCs w:val="24"/>
        </w:rPr>
        <w:t xml:space="preserve">) su prihodi iz proračuna za podmirivanje rashoda osnovne komponente Programskog ugovora predviđene za 2025. godinu i čine preko 80% prihoda Ekonomskog instituta, Zagreb. Rashodi su ostvareni sukladno namjeni </w:t>
      </w:r>
      <w:r w:rsidR="003F5E0F" w:rsidRPr="00FD323E">
        <w:rPr>
          <w:rFonts w:ascii="Times New Roman" w:hAnsi="Times New Roman" w:cs="Times New Roman"/>
          <w:sz w:val="24"/>
          <w:szCs w:val="24"/>
        </w:rPr>
        <w:t xml:space="preserve">i to </w:t>
      </w:r>
      <w:r w:rsidRPr="00FD323E">
        <w:rPr>
          <w:rFonts w:ascii="Times New Roman" w:hAnsi="Times New Roman" w:cs="Times New Roman"/>
          <w:sz w:val="24"/>
          <w:szCs w:val="24"/>
        </w:rPr>
        <w:t xml:space="preserve">za podmirivanje rashoda za zaposlene i materijalnih rashoda. </w:t>
      </w:r>
    </w:p>
    <w:p w14:paraId="15B625FA" w14:textId="6988336A" w:rsidR="00B3069C" w:rsidRPr="00FD323E" w:rsidRDefault="00B3069C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Vlastiti prihodi (izvor 31</w:t>
      </w:r>
      <w:r w:rsidR="00E142D5">
        <w:rPr>
          <w:rFonts w:ascii="Times New Roman" w:hAnsi="Times New Roman" w:cs="Times New Roman"/>
          <w:sz w:val="24"/>
          <w:szCs w:val="24"/>
        </w:rPr>
        <w:t xml:space="preserve">, </w:t>
      </w:r>
      <w:r w:rsidR="00E142D5" w:rsidRPr="00E142D5">
        <w:rPr>
          <w:rFonts w:ascii="Times New Roman" w:hAnsi="Times New Roman" w:cs="Times New Roman"/>
          <w:sz w:val="24"/>
          <w:szCs w:val="24"/>
        </w:rPr>
        <w:t>aktivnost A622153</w:t>
      </w:r>
      <w:r w:rsidRPr="00FD323E">
        <w:rPr>
          <w:rFonts w:ascii="Times New Roman" w:hAnsi="Times New Roman" w:cs="Times New Roman"/>
          <w:sz w:val="24"/>
          <w:szCs w:val="24"/>
        </w:rPr>
        <w:t>) su prihodi koje Ekonomski institut, Zagreb ostvaruje u tržišnim uvjetima (</w:t>
      </w:r>
      <w:r w:rsidR="007D7AA4" w:rsidRPr="00FD323E">
        <w:rPr>
          <w:rFonts w:ascii="Times New Roman" w:hAnsi="Times New Roman" w:cs="Times New Roman"/>
          <w:sz w:val="24"/>
          <w:szCs w:val="24"/>
        </w:rPr>
        <w:t xml:space="preserve">115.552,37 EUR) </w:t>
      </w:r>
      <w:r w:rsidRPr="00FD323E">
        <w:rPr>
          <w:rFonts w:ascii="Times New Roman" w:hAnsi="Times New Roman" w:cs="Times New Roman"/>
          <w:sz w:val="24"/>
          <w:szCs w:val="24"/>
        </w:rPr>
        <w:t>i od imovine</w:t>
      </w:r>
      <w:r w:rsidR="007D7AA4" w:rsidRPr="00FD323E">
        <w:rPr>
          <w:rFonts w:ascii="Times New Roman" w:hAnsi="Times New Roman" w:cs="Times New Roman"/>
          <w:sz w:val="24"/>
          <w:szCs w:val="24"/>
        </w:rPr>
        <w:t xml:space="preserve"> (109.273,17 EUR)</w:t>
      </w:r>
      <w:r w:rsidRPr="00FD323E">
        <w:rPr>
          <w:rFonts w:ascii="Times New Roman" w:hAnsi="Times New Roman" w:cs="Times New Roman"/>
          <w:sz w:val="24"/>
          <w:szCs w:val="24"/>
        </w:rPr>
        <w:t>.</w:t>
      </w:r>
      <w:r w:rsidR="007D7AA4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C863CF" w:rsidRPr="00FD323E">
        <w:rPr>
          <w:rFonts w:ascii="Times New Roman" w:hAnsi="Times New Roman" w:cs="Times New Roman"/>
          <w:sz w:val="24"/>
          <w:szCs w:val="24"/>
        </w:rPr>
        <w:t xml:space="preserve">Ostvareni rashodi se odnose na rashode </w:t>
      </w:r>
      <w:r w:rsidR="007D7AA4" w:rsidRPr="00FD323E">
        <w:rPr>
          <w:rFonts w:ascii="Times New Roman" w:hAnsi="Times New Roman" w:cs="Times New Roman"/>
          <w:sz w:val="24"/>
          <w:szCs w:val="24"/>
        </w:rPr>
        <w:t xml:space="preserve">vezane uz provedbu projekata, </w:t>
      </w:r>
      <w:r w:rsidR="009C73E1" w:rsidRPr="00FD323E">
        <w:rPr>
          <w:rFonts w:ascii="Times New Roman" w:hAnsi="Times New Roman" w:cs="Times New Roman"/>
          <w:sz w:val="24"/>
          <w:szCs w:val="24"/>
        </w:rPr>
        <w:t xml:space="preserve">za podmirenje rashoda redovnog poslovanja te sufinanciranje aktivnosti </w:t>
      </w:r>
      <w:r w:rsidR="00E142D5">
        <w:rPr>
          <w:rFonts w:ascii="Times New Roman" w:hAnsi="Times New Roman" w:cs="Times New Roman"/>
          <w:sz w:val="24"/>
          <w:szCs w:val="24"/>
        </w:rPr>
        <w:t xml:space="preserve">(izvor 31, </w:t>
      </w:r>
      <w:r w:rsidR="003A0F83">
        <w:rPr>
          <w:rFonts w:ascii="Times New Roman" w:hAnsi="Times New Roman" w:cs="Times New Roman"/>
          <w:sz w:val="24"/>
          <w:szCs w:val="24"/>
        </w:rPr>
        <w:t xml:space="preserve">aktivnost </w:t>
      </w:r>
      <w:r w:rsidR="00E142D5">
        <w:rPr>
          <w:rFonts w:ascii="Times New Roman" w:hAnsi="Times New Roman" w:cs="Times New Roman"/>
          <w:sz w:val="24"/>
          <w:szCs w:val="24"/>
        </w:rPr>
        <w:t xml:space="preserve">A622151) </w:t>
      </w:r>
      <w:r w:rsidR="009C73E1" w:rsidRPr="00FD323E">
        <w:rPr>
          <w:rFonts w:ascii="Times New Roman" w:hAnsi="Times New Roman" w:cs="Times New Roman"/>
          <w:sz w:val="24"/>
          <w:szCs w:val="24"/>
        </w:rPr>
        <w:t>Programskog ugovora za razdoblje 2024.-2027. godine</w:t>
      </w:r>
      <w:r w:rsidR="007D7AA4" w:rsidRPr="00FD323E">
        <w:rPr>
          <w:rFonts w:ascii="Times New Roman" w:hAnsi="Times New Roman" w:cs="Times New Roman"/>
          <w:sz w:val="24"/>
          <w:szCs w:val="24"/>
        </w:rPr>
        <w:t>.</w:t>
      </w:r>
    </w:p>
    <w:p w14:paraId="29D6584C" w14:textId="307CFAE6" w:rsidR="00E02D3C" w:rsidRPr="00FD323E" w:rsidRDefault="007D7AA4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Pomoći EU (izvor 51</w:t>
      </w:r>
      <w:r w:rsidR="00E142D5">
        <w:rPr>
          <w:rFonts w:ascii="Times New Roman" w:hAnsi="Times New Roman" w:cs="Times New Roman"/>
          <w:sz w:val="24"/>
          <w:szCs w:val="24"/>
        </w:rPr>
        <w:t xml:space="preserve">, aktivnost </w:t>
      </w:r>
      <w:bookmarkStart w:id="9" w:name="_Hlk203124056"/>
      <w:r w:rsidR="00E142D5">
        <w:rPr>
          <w:rFonts w:ascii="Times New Roman" w:hAnsi="Times New Roman" w:cs="Times New Roman"/>
          <w:sz w:val="24"/>
          <w:szCs w:val="24"/>
        </w:rPr>
        <w:t>A622153</w:t>
      </w:r>
      <w:bookmarkEnd w:id="9"/>
      <w:r w:rsidRPr="00FD323E">
        <w:rPr>
          <w:rFonts w:ascii="Times New Roman" w:hAnsi="Times New Roman" w:cs="Times New Roman"/>
          <w:sz w:val="24"/>
          <w:szCs w:val="24"/>
        </w:rPr>
        <w:t xml:space="preserve">) se odnose na prihode </w:t>
      </w:r>
      <w:r w:rsidR="001910F1" w:rsidRPr="00FD323E">
        <w:rPr>
          <w:rFonts w:ascii="Times New Roman" w:hAnsi="Times New Roman" w:cs="Times New Roman"/>
          <w:sz w:val="24"/>
          <w:szCs w:val="24"/>
        </w:rPr>
        <w:t xml:space="preserve">od </w:t>
      </w:r>
      <w:r w:rsidRPr="00FD323E">
        <w:rPr>
          <w:rFonts w:ascii="Times New Roman" w:hAnsi="Times New Roman" w:cs="Times New Roman"/>
          <w:sz w:val="24"/>
          <w:szCs w:val="24"/>
        </w:rPr>
        <w:t xml:space="preserve">EU projekta </w:t>
      </w:r>
      <w:r w:rsidR="001910F1" w:rsidRPr="00FD323E">
        <w:rPr>
          <w:rFonts w:ascii="Times New Roman" w:hAnsi="Times New Roman" w:cs="Times New Roman"/>
          <w:sz w:val="24"/>
          <w:szCs w:val="24"/>
        </w:rPr>
        <w:t>koji se ostvaruju direktnim financiranjem iz EU programa. Prihode u prvom polugodištu 2025. godine nismo ostvarili</w:t>
      </w:r>
      <w:r w:rsidR="003129C8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220BD0" w:rsidRPr="00FD323E">
        <w:rPr>
          <w:rFonts w:ascii="Times New Roman" w:hAnsi="Times New Roman" w:cs="Times New Roman"/>
          <w:sz w:val="24"/>
          <w:szCs w:val="24"/>
        </w:rPr>
        <w:t>(po ugovoru za projekt „Policy Answers“)</w:t>
      </w:r>
      <w:r w:rsidR="001910F1" w:rsidRPr="00FD323E">
        <w:rPr>
          <w:rFonts w:ascii="Times New Roman" w:hAnsi="Times New Roman" w:cs="Times New Roman"/>
          <w:sz w:val="24"/>
          <w:szCs w:val="24"/>
        </w:rPr>
        <w:t>, a r</w:t>
      </w:r>
      <w:r w:rsidR="007158EE" w:rsidRPr="00FD323E">
        <w:rPr>
          <w:rFonts w:ascii="Times New Roman" w:hAnsi="Times New Roman" w:cs="Times New Roman"/>
          <w:sz w:val="24"/>
          <w:szCs w:val="24"/>
        </w:rPr>
        <w:t>ashod</w:t>
      </w:r>
      <w:r w:rsidR="005E648A" w:rsidRPr="00FD323E">
        <w:rPr>
          <w:rFonts w:ascii="Times New Roman" w:hAnsi="Times New Roman" w:cs="Times New Roman"/>
          <w:sz w:val="24"/>
          <w:szCs w:val="24"/>
        </w:rPr>
        <w:t>i</w:t>
      </w:r>
      <w:r w:rsidR="007158EE" w:rsidRPr="00FD323E">
        <w:rPr>
          <w:rFonts w:ascii="Times New Roman" w:hAnsi="Times New Roman" w:cs="Times New Roman"/>
          <w:sz w:val="24"/>
          <w:szCs w:val="24"/>
        </w:rPr>
        <w:t xml:space="preserve"> su planirani i ostvareni temeljem prenesenih sredstava iz prethodnih godina.</w:t>
      </w:r>
    </w:p>
    <w:p w14:paraId="4E606107" w14:textId="6156D38C" w:rsidR="00E02D3C" w:rsidRPr="00FD323E" w:rsidRDefault="00E02D3C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Ostale pomoći (izvor 52</w:t>
      </w:r>
      <w:r w:rsidR="00E142D5">
        <w:rPr>
          <w:rFonts w:ascii="Times New Roman" w:hAnsi="Times New Roman" w:cs="Times New Roman"/>
          <w:sz w:val="24"/>
          <w:szCs w:val="24"/>
        </w:rPr>
        <w:t xml:space="preserve">, aktivnost </w:t>
      </w:r>
      <w:r w:rsidR="00E142D5" w:rsidRPr="00E142D5">
        <w:rPr>
          <w:rFonts w:ascii="Times New Roman" w:hAnsi="Times New Roman" w:cs="Times New Roman"/>
          <w:sz w:val="24"/>
          <w:szCs w:val="24"/>
        </w:rPr>
        <w:t>A622153</w:t>
      </w:r>
      <w:r w:rsidRPr="00FD323E">
        <w:rPr>
          <w:rFonts w:ascii="Times New Roman" w:hAnsi="Times New Roman" w:cs="Times New Roman"/>
          <w:sz w:val="24"/>
          <w:szCs w:val="24"/>
        </w:rPr>
        <w:t xml:space="preserve">) </w:t>
      </w:r>
      <w:r w:rsidR="001910F1" w:rsidRPr="00FD323E">
        <w:rPr>
          <w:rFonts w:ascii="Times New Roman" w:hAnsi="Times New Roman" w:cs="Times New Roman"/>
          <w:sz w:val="24"/>
          <w:szCs w:val="24"/>
        </w:rPr>
        <w:t>predstavljaju</w:t>
      </w:r>
      <w:r w:rsidRPr="00FD323E">
        <w:rPr>
          <w:rFonts w:ascii="Times New Roman" w:hAnsi="Times New Roman" w:cs="Times New Roman"/>
          <w:sz w:val="24"/>
          <w:szCs w:val="24"/>
        </w:rPr>
        <w:t xml:space="preserve"> prijenose </w:t>
      </w:r>
      <w:r w:rsidR="009C73E1" w:rsidRPr="00FD323E">
        <w:rPr>
          <w:rFonts w:ascii="Times New Roman" w:hAnsi="Times New Roman" w:cs="Times New Roman"/>
          <w:sz w:val="24"/>
          <w:szCs w:val="24"/>
        </w:rPr>
        <w:t xml:space="preserve">sredstava </w:t>
      </w:r>
      <w:r w:rsidRPr="00FD323E">
        <w:rPr>
          <w:rFonts w:ascii="Times New Roman" w:hAnsi="Times New Roman" w:cs="Times New Roman"/>
          <w:sz w:val="24"/>
          <w:szCs w:val="24"/>
        </w:rPr>
        <w:t>između proračunskih korisnika. U prvoj polovini 2025. godine ostvareni prijenos sredstava se odnosi na projekt „Usvajanje umjetne inteligencije u javnoj upravi i prihvaćanje od strane građana: usporedba Hrvatske i Slovenije“ u sklopu aktivnosti A767035 Međunarodna suradnja. Uplatitelj je Ministarstvo znanosti, obrazovanja i mladih. Prijenos nismo planirali jer nismo imali ugovornu osnovu u trenutku planiranja.</w:t>
      </w:r>
    </w:p>
    <w:p w14:paraId="51F16B30" w14:textId="27D9642F" w:rsidR="00E02D3C" w:rsidRPr="00FD323E" w:rsidRDefault="00E02D3C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Instrumenti nove generacije (izvor 58</w:t>
      </w:r>
      <w:r w:rsidR="00E142D5">
        <w:rPr>
          <w:rFonts w:ascii="Times New Roman" w:hAnsi="Times New Roman" w:cs="Times New Roman"/>
          <w:sz w:val="24"/>
          <w:szCs w:val="24"/>
        </w:rPr>
        <w:t>, aktivnost A622152</w:t>
      </w:r>
      <w:r w:rsidRPr="00FD323E">
        <w:rPr>
          <w:rFonts w:ascii="Times New Roman" w:hAnsi="Times New Roman" w:cs="Times New Roman"/>
          <w:sz w:val="24"/>
          <w:szCs w:val="24"/>
        </w:rPr>
        <w:t xml:space="preserve">) </w:t>
      </w:r>
      <w:r w:rsidR="004577C5" w:rsidRPr="00FD323E">
        <w:rPr>
          <w:rFonts w:ascii="Times New Roman" w:hAnsi="Times New Roman" w:cs="Times New Roman"/>
          <w:sz w:val="24"/>
          <w:szCs w:val="24"/>
        </w:rPr>
        <w:t xml:space="preserve">predstavlja sredstva Mehanizma za oporavak i otpornost. Planirani iznos prihoda od 134.831,00 EUR odnosi se na namjenska sredstava iz Programskog ugovora za razdoblje 2024.-2027. za treću godinu provedbe navedenog ugovora. Sredstva se uplaćuju krajem tekuće godine kad se evidentiraju kao prihod, prenose se u sljedeću 2026. godinu i namijenjena su provedbi aktivnosti u 2026. godini. </w:t>
      </w:r>
      <w:r w:rsidR="009C73E1" w:rsidRPr="00FD323E">
        <w:rPr>
          <w:rFonts w:ascii="Times New Roman" w:hAnsi="Times New Roman" w:cs="Times New Roman"/>
          <w:sz w:val="24"/>
          <w:szCs w:val="24"/>
        </w:rPr>
        <w:t>Rashodi su planirani sukladno projektnim aktivnostima planiranim u Programskom ugovoru za razdoblje 2024.-2027., a financiraju se iz sredstava prenesenih iz 2024. godine.</w:t>
      </w:r>
    </w:p>
    <w:p w14:paraId="3639E57D" w14:textId="3844DEA0" w:rsidR="00E02D3C" w:rsidRPr="00FD323E" w:rsidRDefault="004577C5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Donacije (izvor 61</w:t>
      </w:r>
      <w:r w:rsidR="00E142D5">
        <w:rPr>
          <w:rFonts w:ascii="Times New Roman" w:hAnsi="Times New Roman" w:cs="Times New Roman"/>
          <w:sz w:val="24"/>
          <w:szCs w:val="24"/>
        </w:rPr>
        <w:t>, aktivnost</w:t>
      </w:r>
      <w:r w:rsidR="00E142D5" w:rsidRPr="00E142D5">
        <w:t xml:space="preserve"> </w:t>
      </w:r>
      <w:r w:rsidR="00E142D5" w:rsidRPr="00E142D5">
        <w:rPr>
          <w:rFonts w:ascii="Times New Roman" w:hAnsi="Times New Roman" w:cs="Times New Roman"/>
          <w:sz w:val="24"/>
          <w:szCs w:val="24"/>
        </w:rPr>
        <w:t>A622153</w:t>
      </w:r>
      <w:r w:rsidRPr="00FD323E">
        <w:rPr>
          <w:rFonts w:ascii="Times New Roman" w:hAnsi="Times New Roman" w:cs="Times New Roman"/>
          <w:sz w:val="24"/>
          <w:szCs w:val="24"/>
        </w:rPr>
        <w:t xml:space="preserve">) nismo planirali kao prihode jer nemamo ugovornu osnovu za planiranje takvih sredstava. </w:t>
      </w:r>
      <w:bookmarkStart w:id="10" w:name="_Hlk202976808"/>
      <w:r w:rsidR="005E648A" w:rsidRPr="00FD323E">
        <w:rPr>
          <w:rFonts w:ascii="Times New Roman" w:hAnsi="Times New Roman" w:cs="Times New Roman"/>
          <w:sz w:val="24"/>
          <w:szCs w:val="24"/>
        </w:rPr>
        <w:t>Rashodi su planirani i ostvareni temeljem prenesenih sredstava</w:t>
      </w:r>
      <w:r w:rsidR="00BA3F73" w:rsidRPr="00FD323E">
        <w:rPr>
          <w:rFonts w:ascii="Times New Roman" w:hAnsi="Times New Roman" w:cs="Times New Roman"/>
          <w:sz w:val="24"/>
          <w:szCs w:val="24"/>
        </w:rPr>
        <w:t xml:space="preserve"> financiranja</w:t>
      </w:r>
      <w:r w:rsidR="005E648A" w:rsidRPr="00FD323E">
        <w:rPr>
          <w:rFonts w:ascii="Times New Roman" w:hAnsi="Times New Roman" w:cs="Times New Roman"/>
          <w:sz w:val="24"/>
          <w:szCs w:val="24"/>
        </w:rPr>
        <w:t xml:space="preserve"> iz prethodnih godina</w:t>
      </w:r>
      <w:r w:rsidR="00220BD0" w:rsidRPr="00FD323E">
        <w:rPr>
          <w:rFonts w:ascii="Times New Roman" w:hAnsi="Times New Roman" w:cs="Times New Roman"/>
          <w:sz w:val="24"/>
          <w:szCs w:val="24"/>
        </w:rPr>
        <w:t>, a</w:t>
      </w:r>
      <w:r w:rsidR="005E648A" w:rsidRPr="00FD323E">
        <w:rPr>
          <w:rFonts w:ascii="Times New Roman" w:hAnsi="Times New Roman" w:cs="Times New Roman"/>
          <w:sz w:val="24"/>
          <w:szCs w:val="24"/>
        </w:rPr>
        <w:t xml:space="preserve"> namijenjeni</w:t>
      </w:r>
      <w:r w:rsidR="00220BD0" w:rsidRPr="00FD323E">
        <w:rPr>
          <w:rFonts w:ascii="Times New Roman" w:hAnsi="Times New Roman" w:cs="Times New Roman"/>
          <w:sz w:val="24"/>
          <w:szCs w:val="24"/>
        </w:rPr>
        <w:t xml:space="preserve"> su</w:t>
      </w:r>
      <w:r w:rsidR="005E648A" w:rsidRPr="00FD323E">
        <w:rPr>
          <w:rFonts w:ascii="Times New Roman" w:hAnsi="Times New Roman" w:cs="Times New Roman"/>
          <w:sz w:val="24"/>
          <w:szCs w:val="24"/>
        </w:rPr>
        <w:t xml:space="preserve"> podmirivanju troškova redovnog poslovanja.</w:t>
      </w:r>
    </w:p>
    <w:bookmarkEnd w:id="10"/>
    <w:p w14:paraId="0D90349D" w14:textId="77777777" w:rsidR="00EC6691" w:rsidRPr="00FD323E" w:rsidRDefault="00EC6691" w:rsidP="003955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20DC5" w14:textId="77777777" w:rsidR="00E142D5" w:rsidRDefault="00E142D5" w:rsidP="003955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CA6DE" w14:textId="451D7804" w:rsidR="0078239D" w:rsidRPr="00FD323E" w:rsidRDefault="0052057D" w:rsidP="003955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A.3 </w:t>
      </w:r>
      <w:r w:rsidR="0078239D" w:rsidRPr="00FD323E">
        <w:rPr>
          <w:rFonts w:ascii="Times New Roman" w:hAnsi="Times New Roman" w:cs="Times New Roman"/>
          <w:b/>
          <w:bCs/>
          <w:sz w:val="24"/>
          <w:szCs w:val="24"/>
        </w:rPr>
        <w:t>IZVJEŠTAJ O RASHODIMA PREMA FUNKCIJSKOJ KLASIFIKACIJI</w:t>
      </w:r>
    </w:p>
    <w:p w14:paraId="648147AD" w14:textId="72BB3462" w:rsidR="0078239D" w:rsidRPr="00FD323E" w:rsidRDefault="0078239D" w:rsidP="00395589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 xml:space="preserve">Izvještaj o rashodima prema funkcijskoj klasifikaciji (tabela A3) </w:t>
      </w:r>
      <w:r w:rsidR="00EA5F6D" w:rsidRPr="00FD323E">
        <w:rPr>
          <w:rFonts w:ascii="Times New Roman" w:hAnsi="Times New Roman" w:cs="Times New Roman"/>
          <w:sz w:val="24"/>
          <w:szCs w:val="24"/>
        </w:rPr>
        <w:t>pokazuje</w:t>
      </w:r>
      <w:r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EA5F6D" w:rsidRPr="00FD323E">
        <w:rPr>
          <w:rFonts w:ascii="Times New Roman" w:hAnsi="Times New Roman" w:cs="Times New Roman"/>
          <w:sz w:val="24"/>
          <w:szCs w:val="24"/>
        </w:rPr>
        <w:t xml:space="preserve">ukupan </w:t>
      </w:r>
      <w:r w:rsidRPr="00FD323E">
        <w:rPr>
          <w:rFonts w:ascii="Times New Roman" w:hAnsi="Times New Roman" w:cs="Times New Roman"/>
          <w:sz w:val="24"/>
          <w:szCs w:val="24"/>
        </w:rPr>
        <w:t>iznos</w:t>
      </w:r>
      <w:r w:rsidR="00EA5F6D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Pr="00FD323E">
        <w:rPr>
          <w:rFonts w:ascii="Times New Roman" w:hAnsi="Times New Roman" w:cs="Times New Roman"/>
          <w:sz w:val="24"/>
          <w:szCs w:val="24"/>
        </w:rPr>
        <w:t xml:space="preserve">rashoda </w:t>
      </w:r>
      <w:r w:rsidR="009E5D28" w:rsidRPr="00FD323E">
        <w:rPr>
          <w:rFonts w:ascii="Times New Roman" w:hAnsi="Times New Roman" w:cs="Times New Roman"/>
          <w:sz w:val="24"/>
          <w:szCs w:val="24"/>
        </w:rPr>
        <w:t xml:space="preserve">u području </w:t>
      </w:r>
      <w:r w:rsidR="00EA5F6D" w:rsidRPr="00FD323E">
        <w:rPr>
          <w:rFonts w:ascii="Times New Roman" w:hAnsi="Times New Roman" w:cs="Times New Roman"/>
          <w:i/>
          <w:iCs/>
          <w:sz w:val="24"/>
          <w:szCs w:val="24"/>
        </w:rPr>
        <w:t>Istraživanje i razvoj: Opće javne usluge</w:t>
      </w:r>
      <w:r w:rsidR="00EA5F6D" w:rsidRPr="00FD323E">
        <w:rPr>
          <w:rFonts w:ascii="Times New Roman" w:hAnsi="Times New Roman" w:cs="Times New Roman"/>
          <w:sz w:val="24"/>
          <w:szCs w:val="24"/>
        </w:rPr>
        <w:t>.</w:t>
      </w:r>
    </w:p>
    <w:p w14:paraId="1E8A35F2" w14:textId="77777777" w:rsidR="0078239D" w:rsidRPr="00FD323E" w:rsidRDefault="0078239D" w:rsidP="00395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16E41" w14:textId="6CDA7662" w:rsidR="0078239D" w:rsidRPr="00FD323E" w:rsidRDefault="0052057D" w:rsidP="003955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t>B.1</w:t>
      </w:r>
      <w:bookmarkStart w:id="11" w:name="_Hlk171684597"/>
      <w:r w:rsidR="00B34DD4"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39D"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IZVJEŠTAJ RAČUNA FINANCIRANJA </w:t>
      </w:r>
      <w:bookmarkEnd w:id="11"/>
      <w:r w:rsidR="0078239D"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PREMA EKONOMSKOJ KLASIFIKACIJI  </w:t>
      </w:r>
      <w:r w:rsidRPr="00FD323E">
        <w:rPr>
          <w:rFonts w:ascii="Times New Roman" w:hAnsi="Times New Roman" w:cs="Times New Roman"/>
          <w:b/>
          <w:bCs/>
          <w:sz w:val="24"/>
          <w:szCs w:val="24"/>
        </w:rPr>
        <w:t xml:space="preserve">B.2 IZVJEŠTAJ RAČUNA FINANCIRANJA </w:t>
      </w:r>
      <w:r w:rsidR="0078239D" w:rsidRPr="00FD323E">
        <w:rPr>
          <w:rFonts w:ascii="Times New Roman" w:hAnsi="Times New Roman" w:cs="Times New Roman"/>
          <w:b/>
          <w:bCs/>
          <w:sz w:val="24"/>
          <w:szCs w:val="24"/>
        </w:rPr>
        <w:t>PREMA IZVORIMA FINANCIRANJA</w:t>
      </w:r>
    </w:p>
    <w:p w14:paraId="42A84FE3" w14:textId="28269AEA" w:rsidR="00395589" w:rsidRPr="00FD323E" w:rsidRDefault="00395589" w:rsidP="00395589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Izvještaj računa financiranja prema ekonomskoj klasifikaciji (B1) i Izvještaj računa financiranja prema izvorima financiranja (B2) pokazuju da Ekonomski institut, Zagreb nije imao zaduživanja u 202</w:t>
      </w:r>
      <w:r w:rsidR="002D7CD9" w:rsidRPr="00FD323E">
        <w:rPr>
          <w:rFonts w:ascii="Times New Roman" w:hAnsi="Times New Roman" w:cs="Times New Roman"/>
          <w:sz w:val="24"/>
          <w:szCs w:val="24"/>
        </w:rPr>
        <w:t>5</w:t>
      </w:r>
      <w:r w:rsidRPr="00FD323E">
        <w:rPr>
          <w:rFonts w:ascii="Times New Roman" w:hAnsi="Times New Roman" w:cs="Times New Roman"/>
          <w:sz w:val="24"/>
          <w:szCs w:val="24"/>
        </w:rPr>
        <w:t xml:space="preserve">. godini, te da je imao izdatke </w:t>
      </w:r>
      <w:r w:rsidR="00B34DD4" w:rsidRPr="00FD323E">
        <w:rPr>
          <w:rFonts w:ascii="Times New Roman" w:hAnsi="Times New Roman" w:cs="Times New Roman"/>
          <w:sz w:val="24"/>
          <w:szCs w:val="24"/>
        </w:rPr>
        <w:t>u prvom polugodištu 202</w:t>
      </w:r>
      <w:r w:rsidR="002D7CD9" w:rsidRPr="00FD323E">
        <w:rPr>
          <w:rFonts w:ascii="Times New Roman" w:hAnsi="Times New Roman" w:cs="Times New Roman"/>
          <w:sz w:val="24"/>
          <w:szCs w:val="24"/>
        </w:rPr>
        <w:t>5</w:t>
      </w:r>
      <w:r w:rsidR="00B34DD4" w:rsidRPr="00FD323E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FD323E">
        <w:rPr>
          <w:rFonts w:ascii="Times New Roman" w:hAnsi="Times New Roman" w:cs="Times New Roman"/>
          <w:sz w:val="24"/>
          <w:szCs w:val="24"/>
        </w:rPr>
        <w:t xml:space="preserve">koji predstavljaju </w:t>
      </w:r>
      <w:r w:rsidR="00B34DD4" w:rsidRPr="00FD323E">
        <w:rPr>
          <w:rFonts w:ascii="Times New Roman" w:hAnsi="Times New Roman" w:cs="Times New Roman"/>
          <w:sz w:val="24"/>
          <w:szCs w:val="24"/>
        </w:rPr>
        <w:t>dvije</w:t>
      </w:r>
      <w:r w:rsidRPr="00FD323E">
        <w:rPr>
          <w:rFonts w:ascii="Times New Roman" w:hAnsi="Times New Roman" w:cs="Times New Roman"/>
          <w:sz w:val="24"/>
          <w:szCs w:val="24"/>
        </w:rPr>
        <w:t xml:space="preserve"> plaćene kvartalne rate glavnice kredita. U 2014. godini s Hrvatskom bankom za obnovu i razvoj (HBOR-om) ugovoren je namjenski kredit za podmirivanje troškova poboljšanja energetske učinkovitosti zgrade Ekonomskog instituta s planom otplate do 31.03.2028. godine. Vraća se HBOR-u u kvartalnim ratama, a podmiruje iz vlastitih sredstava Ekonomskog instituta, Zagreb.</w:t>
      </w:r>
    </w:p>
    <w:p w14:paraId="5E5B70DB" w14:textId="77777777" w:rsidR="008E0A3E" w:rsidRPr="00FD323E" w:rsidRDefault="008E0A3E" w:rsidP="00395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3274C" w14:textId="0A6826F1" w:rsidR="004A6CC9" w:rsidRPr="00FD323E" w:rsidRDefault="004A6CC9" w:rsidP="003955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t>II. POSEBNI DIO – IZVJEŠTAJ O RASHODIMA I IZDACIMA PREMA PROGRAMSKOJ KLASIFIKACIJI</w:t>
      </w:r>
    </w:p>
    <w:p w14:paraId="2EDA45CC" w14:textId="4A84C721" w:rsidR="004A6CC9" w:rsidRPr="00FD323E" w:rsidRDefault="004A6CC9" w:rsidP="00395589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 xml:space="preserve">U tabeli II. Posebni dio – Izvještaj o rashodima i izdacima prema programskoj klasifikaciji pružena je informacija o ostvarenju plana </w:t>
      </w:r>
      <w:r w:rsidR="00381984">
        <w:rPr>
          <w:rFonts w:ascii="Times New Roman" w:hAnsi="Times New Roman" w:cs="Times New Roman"/>
          <w:sz w:val="24"/>
          <w:szCs w:val="24"/>
        </w:rPr>
        <w:t xml:space="preserve">na drugoj razini konta </w:t>
      </w:r>
      <w:r w:rsidRPr="00FD323E">
        <w:rPr>
          <w:rFonts w:ascii="Times New Roman" w:hAnsi="Times New Roman" w:cs="Times New Roman"/>
          <w:sz w:val="24"/>
          <w:szCs w:val="24"/>
        </w:rPr>
        <w:t xml:space="preserve">s obzirom na programsku klasifikaciju </w:t>
      </w:r>
      <w:r w:rsidR="00381984">
        <w:rPr>
          <w:rFonts w:ascii="Times New Roman" w:hAnsi="Times New Roman" w:cs="Times New Roman"/>
          <w:sz w:val="24"/>
          <w:szCs w:val="24"/>
        </w:rPr>
        <w:t xml:space="preserve">aktivnosti </w:t>
      </w:r>
      <w:r w:rsidRPr="00FD323E">
        <w:rPr>
          <w:rFonts w:ascii="Times New Roman" w:hAnsi="Times New Roman" w:cs="Times New Roman"/>
          <w:sz w:val="24"/>
          <w:szCs w:val="24"/>
        </w:rPr>
        <w:t>unutar proračuna. Sastoji se od klasifikacijsk</w:t>
      </w:r>
      <w:r w:rsidR="00DA0CED" w:rsidRPr="00FD323E">
        <w:rPr>
          <w:rFonts w:ascii="Times New Roman" w:hAnsi="Times New Roman" w:cs="Times New Roman"/>
          <w:sz w:val="24"/>
          <w:szCs w:val="24"/>
        </w:rPr>
        <w:t>ih</w:t>
      </w:r>
      <w:r w:rsidRPr="00FD323E">
        <w:rPr>
          <w:rFonts w:ascii="Times New Roman" w:hAnsi="Times New Roman" w:cs="Times New Roman"/>
          <w:sz w:val="24"/>
          <w:szCs w:val="24"/>
        </w:rPr>
        <w:t xml:space="preserve"> oznak</w:t>
      </w:r>
      <w:r w:rsidR="00DA0CED" w:rsidRPr="00FD323E">
        <w:rPr>
          <w:rFonts w:ascii="Times New Roman" w:hAnsi="Times New Roman" w:cs="Times New Roman"/>
          <w:sz w:val="24"/>
          <w:szCs w:val="24"/>
        </w:rPr>
        <w:t>a</w:t>
      </w:r>
      <w:r w:rsidRPr="00FD323E">
        <w:rPr>
          <w:rFonts w:ascii="Times New Roman" w:hAnsi="Times New Roman" w:cs="Times New Roman"/>
          <w:sz w:val="24"/>
          <w:szCs w:val="24"/>
        </w:rPr>
        <w:t>:</w:t>
      </w:r>
    </w:p>
    <w:p w14:paraId="242E2A99" w14:textId="14046960" w:rsidR="004A6CC9" w:rsidRPr="00FD323E" w:rsidRDefault="004A6CC9" w:rsidP="004A6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 xml:space="preserve">A622150 Programsko financiranje javnih instituta – predstavlja </w:t>
      </w:r>
      <w:r w:rsidR="006D66FB" w:rsidRPr="00FD323E">
        <w:rPr>
          <w:rFonts w:ascii="Times New Roman" w:hAnsi="Times New Roman" w:cs="Times New Roman"/>
          <w:sz w:val="24"/>
          <w:szCs w:val="24"/>
        </w:rPr>
        <w:t>aktivnost koja se odnosi na namjensko financiranje plaća i materijalnih prava zaposlenika te materijalne troškove Ekonomskog instituta, Zagreb</w:t>
      </w:r>
      <w:r w:rsidR="00CA208D" w:rsidRPr="00FD323E">
        <w:rPr>
          <w:rFonts w:ascii="Times New Roman" w:hAnsi="Times New Roman" w:cs="Times New Roman"/>
          <w:sz w:val="24"/>
          <w:szCs w:val="24"/>
        </w:rPr>
        <w:t xml:space="preserve"> na izvoru financiranja pod oznakom 11,</w:t>
      </w:r>
    </w:p>
    <w:p w14:paraId="34B7362B" w14:textId="37723962" w:rsidR="006D66FB" w:rsidRPr="00FD323E" w:rsidRDefault="006D66FB" w:rsidP="004A6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 xml:space="preserve">A622153 </w:t>
      </w:r>
      <w:r w:rsidR="00CA208D" w:rsidRPr="00FD323E">
        <w:rPr>
          <w:rFonts w:ascii="Times New Roman" w:hAnsi="Times New Roman" w:cs="Times New Roman"/>
          <w:sz w:val="24"/>
          <w:szCs w:val="24"/>
        </w:rPr>
        <w:t xml:space="preserve">Samostalna djelatnost javnih instituta – iz evidencijskih prihoda – predstavlja vlastita sredstva na izvorima financiranja 31, 51, </w:t>
      </w:r>
      <w:r w:rsidR="002D7CD9" w:rsidRPr="00FD323E">
        <w:rPr>
          <w:rFonts w:ascii="Times New Roman" w:hAnsi="Times New Roman" w:cs="Times New Roman"/>
          <w:sz w:val="24"/>
          <w:szCs w:val="24"/>
        </w:rPr>
        <w:t>52</w:t>
      </w:r>
      <w:r w:rsidR="00FD323E">
        <w:rPr>
          <w:rFonts w:ascii="Times New Roman" w:hAnsi="Times New Roman" w:cs="Times New Roman"/>
          <w:sz w:val="24"/>
          <w:szCs w:val="24"/>
        </w:rPr>
        <w:t xml:space="preserve"> i</w:t>
      </w:r>
      <w:r w:rsidR="002D7CD9" w:rsidRPr="00FD323E">
        <w:rPr>
          <w:rFonts w:ascii="Times New Roman" w:hAnsi="Times New Roman" w:cs="Times New Roman"/>
          <w:sz w:val="24"/>
          <w:szCs w:val="24"/>
        </w:rPr>
        <w:t xml:space="preserve"> </w:t>
      </w:r>
      <w:r w:rsidR="00FD323E">
        <w:rPr>
          <w:rFonts w:ascii="Times New Roman" w:hAnsi="Times New Roman" w:cs="Times New Roman"/>
          <w:sz w:val="24"/>
          <w:szCs w:val="24"/>
        </w:rPr>
        <w:t>61,</w:t>
      </w:r>
    </w:p>
    <w:p w14:paraId="62087A86" w14:textId="6E8E82D7" w:rsidR="00CA208D" w:rsidRPr="00FD323E" w:rsidRDefault="00CA208D" w:rsidP="004A6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A622152 Programsko financiranje javnih instituta  - iz strukturnih i investicijskih fondova EU – predstavlja EU sredstva iz Mehanizma za oporavak i otpornost na izvoru financiranja 581</w:t>
      </w:r>
      <w:r w:rsidR="00FD323E">
        <w:rPr>
          <w:rFonts w:ascii="Times New Roman" w:hAnsi="Times New Roman" w:cs="Times New Roman"/>
          <w:sz w:val="24"/>
          <w:szCs w:val="24"/>
        </w:rPr>
        <w:t>,</w:t>
      </w:r>
    </w:p>
    <w:p w14:paraId="1B8BEE00" w14:textId="6C3E6950" w:rsidR="002D7CD9" w:rsidRPr="00FD323E" w:rsidRDefault="002D7CD9" w:rsidP="004A6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A622151 Programsko financiranje javnih instituta – sufinanciranje iz vlastitih sredstava, izvor 31</w:t>
      </w:r>
      <w:r w:rsidR="00FD323E">
        <w:rPr>
          <w:rFonts w:ascii="Times New Roman" w:hAnsi="Times New Roman" w:cs="Times New Roman"/>
          <w:sz w:val="24"/>
          <w:szCs w:val="24"/>
        </w:rPr>
        <w:t>,</w:t>
      </w:r>
    </w:p>
    <w:p w14:paraId="09E0BCF8" w14:textId="0A53E093" w:rsidR="002D7CD9" w:rsidRPr="00FD323E" w:rsidRDefault="002D7CD9" w:rsidP="004A6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A767035 Program Ministarstva znanosti, obrazovanja i mladih - Međunarodna suradnja, izvor 52</w:t>
      </w:r>
      <w:r w:rsidR="00FD323E">
        <w:rPr>
          <w:rFonts w:ascii="Times New Roman" w:hAnsi="Times New Roman" w:cs="Times New Roman"/>
          <w:sz w:val="24"/>
          <w:szCs w:val="24"/>
        </w:rPr>
        <w:t>.</w:t>
      </w:r>
    </w:p>
    <w:p w14:paraId="230D7245" w14:textId="5E8B0474" w:rsidR="001910F1" w:rsidRPr="00FD323E" w:rsidRDefault="00FD323E" w:rsidP="00191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prethodnim poglavljima, a posebno kroz obrazloženje tabele </w:t>
      </w:r>
      <w:r w:rsidRPr="00FD323E">
        <w:rPr>
          <w:rFonts w:ascii="Times New Roman" w:hAnsi="Times New Roman" w:cs="Times New Roman"/>
          <w:sz w:val="24"/>
          <w:szCs w:val="24"/>
        </w:rPr>
        <w:t xml:space="preserve">A.2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323E">
        <w:rPr>
          <w:rFonts w:ascii="Times New Roman" w:hAnsi="Times New Roman" w:cs="Times New Roman"/>
          <w:sz w:val="24"/>
          <w:szCs w:val="24"/>
        </w:rPr>
        <w:t>zvještaj o prihodima i rashodima prema izvorima financiranja</w:t>
      </w:r>
      <w:r>
        <w:rPr>
          <w:rFonts w:ascii="Times New Roman" w:hAnsi="Times New Roman" w:cs="Times New Roman"/>
          <w:sz w:val="24"/>
          <w:szCs w:val="24"/>
        </w:rPr>
        <w:t xml:space="preserve"> smo </w:t>
      </w:r>
      <w:r w:rsidR="006476F4">
        <w:rPr>
          <w:rFonts w:ascii="Times New Roman" w:hAnsi="Times New Roman" w:cs="Times New Roman"/>
          <w:sz w:val="24"/>
          <w:szCs w:val="24"/>
        </w:rPr>
        <w:t>povezali izvore financiranja s oznakama</w:t>
      </w:r>
      <w:r>
        <w:rPr>
          <w:rFonts w:ascii="Times New Roman" w:hAnsi="Times New Roman" w:cs="Times New Roman"/>
          <w:sz w:val="24"/>
          <w:szCs w:val="24"/>
        </w:rPr>
        <w:t xml:space="preserve"> aktivnosti. </w:t>
      </w:r>
    </w:p>
    <w:p w14:paraId="7CFF78D5" w14:textId="77777777" w:rsidR="00EC6691" w:rsidRPr="00FD323E" w:rsidRDefault="00EC6691" w:rsidP="00CC0F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76469" w14:textId="1F8CF0D2" w:rsidR="00CC0F59" w:rsidRPr="00FD323E" w:rsidRDefault="00CC0F59" w:rsidP="00CC0F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23E">
        <w:rPr>
          <w:rFonts w:ascii="Times New Roman" w:hAnsi="Times New Roman" w:cs="Times New Roman"/>
          <w:b/>
          <w:bCs/>
          <w:sz w:val="24"/>
          <w:szCs w:val="24"/>
        </w:rPr>
        <w:t>STANJE NOVČANIH SREDSTAVA NA RAČUNU U BANCI I BLAGAJNAMA</w:t>
      </w:r>
    </w:p>
    <w:p w14:paraId="7A422D73" w14:textId="0CAFF41C" w:rsidR="00944AFC" w:rsidRPr="00FD323E" w:rsidRDefault="00CC0F59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FD323E">
        <w:rPr>
          <w:rFonts w:ascii="Times New Roman" w:hAnsi="Times New Roman" w:cs="Times New Roman"/>
          <w:sz w:val="24"/>
          <w:szCs w:val="24"/>
        </w:rPr>
        <w:t>Stanje novčanih sredstava na računu u banci i blagajnama na dan 01.01.202</w:t>
      </w:r>
      <w:r w:rsidR="00DA0CED" w:rsidRPr="00FD323E">
        <w:rPr>
          <w:rFonts w:ascii="Times New Roman" w:hAnsi="Times New Roman" w:cs="Times New Roman"/>
          <w:sz w:val="24"/>
          <w:szCs w:val="24"/>
        </w:rPr>
        <w:t>5</w:t>
      </w:r>
      <w:r w:rsidRPr="00FD323E">
        <w:rPr>
          <w:rFonts w:ascii="Times New Roman" w:hAnsi="Times New Roman" w:cs="Times New Roman"/>
          <w:sz w:val="24"/>
          <w:szCs w:val="24"/>
        </w:rPr>
        <w:t xml:space="preserve">. godine iznosilo je </w:t>
      </w:r>
      <w:r w:rsidR="00DA0CED" w:rsidRPr="00FD323E">
        <w:rPr>
          <w:rFonts w:ascii="Times New Roman" w:hAnsi="Times New Roman" w:cs="Times New Roman"/>
          <w:sz w:val="24"/>
          <w:szCs w:val="24"/>
        </w:rPr>
        <w:t xml:space="preserve">931.836,67 </w:t>
      </w:r>
      <w:r w:rsidRPr="00FD323E">
        <w:rPr>
          <w:rFonts w:ascii="Times New Roman" w:hAnsi="Times New Roman" w:cs="Times New Roman"/>
          <w:sz w:val="24"/>
          <w:szCs w:val="24"/>
        </w:rPr>
        <w:t>EUR, a na dan 30.06.202</w:t>
      </w:r>
      <w:r w:rsidR="00DA0CED" w:rsidRPr="00FD323E">
        <w:rPr>
          <w:rFonts w:ascii="Times New Roman" w:hAnsi="Times New Roman" w:cs="Times New Roman"/>
          <w:sz w:val="24"/>
          <w:szCs w:val="24"/>
        </w:rPr>
        <w:t>5</w:t>
      </w:r>
      <w:r w:rsidRPr="00FD323E">
        <w:rPr>
          <w:rFonts w:ascii="Times New Roman" w:hAnsi="Times New Roman" w:cs="Times New Roman"/>
          <w:sz w:val="24"/>
          <w:szCs w:val="24"/>
        </w:rPr>
        <w:t xml:space="preserve">. godine iznosilo je </w:t>
      </w:r>
      <w:r w:rsidR="00DA0CED" w:rsidRPr="00FD323E">
        <w:rPr>
          <w:rFonts w:ascii="Times New Roman" w:hAnsi="Times New Roman" w:cs="Times New Roman"/>
          <w:sz w:val="24"/>
          <w:szCs w:val="24"/>
        </w:rPr>
        <w:t>835</w:t>
      </w:r>
      <w:r w:rsidRPr="00FD323E">
        <w:rPr>
          <w:rFonts w:ascii="Times New Roman" w:hAnsi="Times New Roman" w:cs="Times New Roman"/>
          <w:sz w:val="24"/>
          <w:szCs w:val="24"/>
        </w:rPr>
        <w:t>.</w:t>
      </w:r>
      <w:r w:rsidR="00DA0CED" w:rsidRPr="00FD323E">
        <w:rPr>
          <w:rFonts w:ascii="Times New Roman" w:hAnsi="Times New Roman" w:cs="Times New Roman"/>
          <w:sz w:val="24"/>
          <w:szCs w:val="24"/>
        </w:rPr>
        <w:t>511</w:t>
      </w:r>
      <w:r w:rsidRPr="00FD323E">
        <w:rPr>
          <w:rFonts w:ascii="Times New Roman" w:hAnsi="Times New Roman" w:cs="Times New Roman"/>
          <w:sz w:val="24"/>
          <w:szCs w:val="24"/>
        </w:rPr>
        <w:t>,</w:t>
      </w:r>
      <w:r w:rsidR="00DA0CED" w:rsidRPr="00FD323E">
        <w:rPr>
          <w:rFonts w:ascii="Times New Roman" w:hAnsi="Times New Roman" w:cs="Times New Roman"/>
          <w:sz w:val="24"/>
          <w:szCs w:val="24"/>
        </w:rPr>
        <w:t>13</w:t>
      </w:r>
      <w:r w:rsidRPr="00FD323E">
        <w:rPr>
          <w:rFonts w:ascii="Times New Roman" w:hAnsi="Times New Roman" w:cs="Times New Roman"/>
          <w:sz w:val="24"/>
          <w:szCs w:val="24"/>
        </w:rPr>
        <w:t xml:space="preserve"> EUR.</w:t>
      </w:r>
    </w:p>
    <w:sectPr w:rsidR="00944AFC" w:rsidRPr="00FD3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D3E"/>
    <w:multiLevelType w:val="hybridMultilevel"/>
    <w:tmpl w:val="147423D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D55"/>
    <w:multiLevelType w:val="hybridMultilevel"/>
    <w:tmpl w:val="FA2C246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E93115"/>
    <w:multiLevelType w:val="hybridMultilevel"/>
    <w:tmpl w:val="65AE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C6996"/>
    <w:multiLevelType w:val="hybridMultilevel"/>
    <w:tmpl w:val="EE90C1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13188">
    <w:abstractNumId w:val="2"/>
  </w:num>
  <w:num w:numId="2" w16cid:durableId="1451894155">
    <w:abstractNumId w:val="3"/>
  </w:num>
  <w:num w:numId="3" w16cid:durableId="311370440">
    <w:abstractNumId w:val="0"/>
  </w:num>
  <w:num w:numId="4" w16cid:durableId="214206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FC"/>
    <w:rsid w:val="000002EF"/>
    <w:rsid w:val="00017514"/>
    <w:rsid w:val="00017835"/>
    <w:rsid w:val="00020D46"/>
    <w:rsid w:val="00033235"/>
    <w:rsid w:val="00035B13"/>
    <w:rsid w:val="000417DE"/>
    <w:rsid w:val="00060461"/>
    <w:rsid w:val="000801C2"/>
    <w:rsid w:val="000A34D2"/>
    <w:rsid w:val="000C0A6B"/>
    <w:rsid w:val="000E21CC"/>
    <w:rsid w:val="000E309A"/>
    <w:rsid w:val="000E46E5"/>
    <w:rsid w:val="000F3F6B"/>
    <w:rsid w:val="000F4377"/>
    <w:rsid w:val="000F7207"/>
    <w:rsid w:val="0012457D"/>
    <w:rsid w:val="00125A89"/>
    <w:rsid w:val="001324F9"/>
    <w:rsid w:val="00152AC3"/>
    <w:rsid w:val="001539BF"/>
    <w:rsid w:val="00165D08"/>
    <w:rsid w:val="001910F1"/>
    <w:rsid w:val="00192445"/>
    <w:rsid w:val="001952BA"/>
    <w:rsid w:val="001C4BDA"/>
    <w:rsid w:val="001E35DC"/>
    <w:rsid w:val="0020408E"/>
    <w:rsid w:val="00206EA8"/>
    <w:rsid w:val="00211ADC"/>
    <w:rsid w:val="00213DC6"/>
    <w:rsid w:val="00220BD0"/>
    <w:rsid w:val="002328B4"/>
    <w:rsid w:val="00234517"/>
    <w:rsid w:val="00246588"/>
    <w:rsid w:val="00247A31"/>
    <w:rsid w:val="002617A9"/>
    <w:rsid w:val="002735E1"/>
    <w:rsid w:val="00295699"/>
    <w:rsid w:val="00295CB0"/>
    <w:rsid w:val="002B1727"/>
    <w:rsid w:val="002B6629"/>
    <w:rsid w:val="002D0649"/>
    <w:rsid w:val="002D7CD9"/>
    <w:rsid w:val="002F5759"/>
    <w:rsid w:val="003129C8"/>
    <w:rsid w:val="00337503"/>
    <w:rsid w:val="00340FB5"/>
    <w:rsid w:val="00342C4A"/>
    <w:rsid w:val="003501FE"/>
    <w:rsid w:val="003771B0"/>
    <w:rsid w:val="0038008B"/>
    <w:rsid w:val="00381984"/>
    <w:rsid w:val="003841D3"/>
    <w:rsid w:val="0038784B"/>
    <w:rsid w:val="00395589"/>
    <w:rsid w:val="003A0F83"/>
    <w:rsid w:val="003A56B6"/>
    <w:rsid w:val="003A7D22"/>
    <w:rsid w:val="003B5F6D"/>
    <w:rsid w:val="003C3C5F"/>
    <w:rsid w:val="003C60DB"/>
    <w:rsid w:val="003C75A4"/>
    <w:rsid w:val="003C7F31"/>
    <w:rsid w:val="003D147B"/>
    <w:rsid w:val="003D2951"/>
    <w:rsid w:val="003D2A22"/>
    <w:rsid w:val="003D3477"/>
    <w:rsid w:val="003E16DB"/>
    <w:rsid w:val="003E1731"/>
    <w:rsid w:val="003E22E9"/>
    <w:rsid w:val="003F5E0F"/>
    <w:rsid w:val="00405C48"/>
    <w:rsid w:val="0042195F"/>
    <w:rsid w:val="00422F52"/>
    <w:rsid w:val="0043211F"/>
    <w:rsid w:val="004400E0"/>
    <w:rsid w:val="004426F9"/>
    <w:rsid w:val="004450A8"/>
    <w:rsid w:val="00445D40"/>
    <w:rsid w:val="004460ED"/>
    <w:rsid w:val="004577C5"/>
    <w:rsid w:val="00464332"/>
    <w:rsid w:val="00464D78"/>
    <w:rsid w:val="0046515F"/>
    <w:rsid w:val="00467816"/>
    <w:rsid w:val="00474C0F"/>
    <w:rsid w:val="00482BFB"/>
    <w:rsid w:val="004A6CC9"/>
    <w:rsid w:val="004E20DA"/>
    <w:rsid w:val="004F2C3E"/>
    <w:rsid w:val="00500D7E"/>
    <w:rsid w:val="00501179"/>
    <w:rsid w:val="0051329D"/>
    <w:rsid w:val="005138AF"/>
    <w:rsid w:val="0052057D"/>
    <w:rsid w:val="00525378"/>
    <w:rsid w:val="00527D78"/>
    <w:rsid w:val="00544FAE"/>
    <w:rsid w:val="0054556B"/>
    <w:rsid w:val="00565578"/>
    <w:rsid w:val="00585F31"/>
    <w:rsid w:val="005A0321"/>
    <w:rsid w:val="005A5B2A"/>
    <w:rsid w:val="005B1C99"/>
    <w:rsid w:val="005B33E8"/>
    <w:rsid w:val="005B3EA8"/>
    <w:rsid w:val="005D60CC"/>
    <w:rsid w:val="005E648A"/>
    <w:rsid w:val="005E79BA"/>
    <w:rsid w:val="005F036A"/>
    <w:rsid w:val="00616331"/>
    <w:rsid w:val="00630E5B"/>
    <w:rsid w:val="00632859"/>
    <w:rsid w:val="00636A6F"/>
    <w:rsid w:val="006375D9"/>
    <w:rsid w:val="00643580"/>
    <w:rsid w:val="006476F4"/>
    <w:rsid w:val="0065357A"/>
    <w:rsid w:val="00653B0C"/>
    <w:rsid w:val="0065772D"/>
    <w:rsid w:val="00671CA4"/>
    <w:rsid w:val="00675B97"/>
    <w:rsid w:val="00681D20"/>
    <w:rsid w:val="006902F4"/>
    <w:rsid w:val="00692B76"/>
    <w:rsid w:val="006A4CB4"/>
    <w:rsid w:val="006A779A"/>
    <w:rsid w:val="006D1B64"/>
    <w:rsid w:val="006D66FB"/>
    <w:rsid w:val="006E5B7F"/>
    <w:rsid w:val="006F0CBD"/>
    <w:rsid w:val="007023F0"/>
    <w:rsid w:val="007158EE"/>
    <w:rsid w:val="00725B84"/>
    <w:rsid w:val="007419D7"/>
    <w:rsid w:val="0076134C"/>
    <w:rsid w:val="0078239D"/>
    <w:rsid w:val="0078273A"/>
    <w:rsid w:val="007974B0"/>
    <w:rsid w:val="007A32E8"/>
    <w:rsid w:val="007C6AB3"/>
    <w:rsid w:val="007D7AA4"/>
    <w:rsid w:val="007F65E2"/>
    <w:rsid w:val="00810A01"/>
    <w:rsid w:val="00812706"/>
    <w:rsid w:val="00846A8F"/>
    <w:rsid w:val="008508D3"/>
    <w:rsid w:val="008541FC"/>
    <w:rsid w:val="008562AE"/>
    <w:rsid w:val="008572BE"/>
    <w:rsid w:val="00860CB4"/>
    <w:rsid w:val="00875837"/>
    <w:rsid w:val="00887B51"/>
    <w:rsid w:val="0089333E"/>
    <w:rsid w:val="008C0263"/>
    <w:rsid w:val="008C22FA"/>
    <w:rsid w:val="008C732A"/>
    <w:rsid w:val="008D54BF"/>
    <w:rsid w:val="008E0A3E"/>
    <w:rsid w:val="008E29AF"/>
    <w:rsid w:val="008F1203"/>
    <w:rsid w:val="009046FE"/>
    <w:rsid w:val="00923DC6"/>
    <w:rsid w:val="00925127"/>
    <w:rsid w:val="00926A4D"/>
    <w:rsid w:val="00936A3D"/>
    <w:rsid w:val="00940B60"/>
    <w:rsid w:val="00942174"/>
    <w:rsid w:val="00944AFC"/>
    <w:rsid w:val="00946D27"/>
    <w:rsid w:val="009504A6"/>
    <w:rsid w:val="00950FD0"/>
    <w:rsid w:val="00953CE6"/>
    <w:rsid w:val="009C57AB"/>
    <w:rsid w:val="009C73E1"/>
    <w:rsid w:val="009D7350"/>
    <w:rsid w:val="009E5D28"/>
    <w:rsid w:val="00A01EAB"/>
    <w:rsid w:val="00A04B6D"/>
    <w:rsid w:val="00A11C0B"/>
    <w:rsid w:val="00A222B1"/>
    <w:rsid w:val="00A5357A"/>
    <w:rsid w:val="00A64E74"/>
    <w:rsid w:val="00A76DD9"/>
    <w:rsid w:val="00A8189B"/>
    <w:rsid w:val="00AB2A87"/>
    <w:rsid w:val="00AD02D3"/>
    <w:rsid w:val="00AE4CDF"/>
    <w:rsid w:val="00B0085A"/>
    <w:rsid w:val="00B02D71"/>
    <w:rsid w:val="00B13A03"/>
    <w:rsid w:val="00B1717B"/>
    <w:rsid w:val="00B26E53"/>
    <w:rsid w:val="00B3069C"/>
    <w:rsid w:val="00B34AFB"/>
    <w:rsid w:val="00B34DD4"/>
    <w:rsid w:val="00B37ECB"/>
    <w:rsid w:val="00B37FA0"/>
    <w:rsid w:val="00B41BBA"/>
    <w:rsid w:val="00B42CC4"/>
    <w:rsid w:val="00B463CE"/>
    <w:rsid w:val="00B61991"/>
    <w:rsid w:val="00B939B5"/>
    <w:rsid w:val="00BA04DA"/>
    <w:rsid w:val="00BA3F73"/>
    <w:rsid w:val="00BA5943"/>
    <w:rsid w:val="00BA6BD8"/>
    <w:rsid w:val="00BD0761"/>
    <w:rsid w:val="00BE0FD0"/>
    <w:rsid w:val="00BF1E18"/>
    <w:rsid w:val="00C05B61"/>
    <w:rsid w:val="00C13921"/>
    <w:rsid w:val="00C17840"/>
    <w:rsid w:val="00C211CE"/>
    <w:rsid w:val="00C21823"/>
    <w:rsid w:val="00C30F2F"/>
    <w:rsid w:val="00C315BA"/>
    <w:rsid w:val="00C34B1E"/>
    <w:rsid w:val="00C35000"/>
    <w:rsid w:val="00C4288A"/>
    <w:rsid w:val="00C53351"/>
    <w:rsid w:val="00C54249"/>
    <w:rsid w:val="00C568F7"/>
    <w:rsid w:val="00C64A75"/>
    <w:rsid w:val="00C64E58"/>
    <w:rsid w:val="00C72ECE"/>
    <w:rsid w:val="00C85062"/>
    <w:rsid w:val="00C863CF"/>
    <w:rsid w:val="00C9135E"/>
    <w:rsid w:val="00C9781B"/>
    <w:rsid w:val="00CA208D"/>
    <w:rsid w:val="00CA7482"/>
    <w:rsid w:val="00CB2D38"/>
    <w:rsid w:val="00CB6303"/>
    <w:rsid w:val="00CC0F59"/>
    <w:rsid w:val="00CC4F8F"/>
    <w:rsid w:val="00CD1BBA"/>
    <w:rsid w:val="00CE481A"/>
    <w:rsid w:val="00D1133B"/>
    <w:rsid w:val="00D15A3B"/>
    <w:rsid w:val="00D45918"/>
    <w:rsid w:val="00D471CE"/>
    <w:rsid w:val="00D71A1D"/>
    <w:rsid w:val="00D75F2B"/>
    <w:rsid w:val="00D76923"/>
    <w:rsid w:val="00D93122"/>
    <w:rsid w:val="00DA0CED"/>
    <w:rsid w:val="00DA2173"/>
    <w:rsid w:val="00DB6F50"/>
    <w:rsid w:val="00DD17E8"/>
    <w:rsid w:val="00DE6891"/>
    <w:rsid w:val="00DF06CB"/>
    <w:rsid w:val="00E02D3C"/>
    <w:rsid w:val="00E06738"/>
    <w:rsid w:val="00E1153A"/>
    <w:rsid w:val="00E142D5"/>
    <w:rsid w:val="00E22C76"/>
    <w:rsid w:val="00E34887"/>
    <w:rsid w:val="00E503B9"/>
    <w:rsid w:val="00E5237D"/>
    <w:rsid w:val="00E64DCF"/>
    <w:rsid w:val="00E87F4B"/>
    <w:rsid w:val="00E9159B"/>
    <w:rsid w:val="00EA0B19"/>
    <w:rsid w:val="00EA1A52"/>
    <w:rsid w:val="00EA4F2F"/>
    <w:rsid w:val="00EA5F6D"/>
    <w:rsid w:val="00EC0D76"/>
    <w:rsid w:val="00EC5E64"/>
    <w:rsid w:val="00EC6691"/>
    <w:rsid w:val="00EF1D98"/>
    <w:rsid w:val="00F06264"/>
    <w:rsid w:val="00F152BE"/>
    <w:rsid w:val="00F25C6E"/>
    <w:rsid w:val="00F27C87"/>
    <w:rsid w:val="00F3276D"/>
    <w:rsid w:val="00F36CE7"/>
    <w:rsid w:val="00F42C6D"/>
    <w:rsid w:val="00F443B4"/>
    <w:rsid w:val="00F466A8"/>
    <w:rsid w:val="00F504C4"/>
    <w:rsid w:val="00F50F4A"/>
    <w:rsid w:val="00F51CEB"/>
    <w:rsid w:val="00F6163D"/>
    <w:rsid w:val="00F6677E"/>
    <w:rsid w:val="00F82BF4"/>
    <w:rsid w:val="00F903B5"/>
    <w:rsid w:val="00FB3F58"/>
    <w:rsid w:val="00FC66FE"/>
    <w:rsid w:val="00FD0CF7"/>
    <w:rsid w:val="00FD323E"/>
    <w:rsid w:val="00FD4706"/>
    <w:rsid w:val="00FD6C0A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B5C3"/>
  <w15:chartTrackingRefBased/>
  <w15:docId w15:val="{FACA1546-75C2-481B-A247-D42EB12A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D7EA-92CC-4785-B3F2-92E9EB36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Matosec Renata</dc:creator>
  <cp:keywords/>
  <dc:description/>
  <cp:lastModifiedBy>Matosec Renata</cp:lastModifiedBy>
  <cp:revision>30</cp:revision>
  <cp:lastPrinted>2025-07-11T09:05:00Z</cp:lastPrinted>
  <dcterms:created xsi:type="dcterms:W3CDTF">2025-07-11T07:26:00Z</dcterms:created>
  <dcterms:modified xsi:type="dcterms:W3CDTF">2025-07-14T09:32:00Z</dcterms:modified>
</cp:coreProperties>
</file>